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271BD0EC" w:rsidR="00F77E8B" w:rsidRPr="00B83DCC" w:rsidRDefault="00DF2DD1" w:rsidP="00976738">
      <w:pPr>
        <w:jc w:val="center"/>
        <w:rPr>
          <w:rFonts w:asciiTheme="minorHAnsi" w:hAnsiTheme="minorHAnsi" w:cstheme="minorHAnsi"/>
          <w:b/>
          <w:bCs/>
        </w:rPr>
      </w:pPr>
      <w:r w:rsidRPr="00B83DCC">
        <w:rPr>
          <w:rFonts w:asciiTheme="minorHAnsi" w:hAnsiTheme="minorHAnsi" w:cstheme="minorHAnsi"/>
          <w:b/>
          <w:bCs/>
          <w:noProof/>
        </w:rPr>
        <w:drawing>
          <wp:anchor distT="0" distB="0" distL="114300" distR="114300" simplePos="0" relativeHeight="251658240" behindDoc="1" locked="0" layoutInCell="1" allowOverlap="1" wp14:anchorId="712AB464" wp14:editId="00749C93">
            <wp:simplePos x="0" y="0"/>
            <wp:positionH relativeFrom="column">
              <wp:posOffset>-329609</wp:posOffset>
            </wp:positionH>
            <wp:positionV relativeFrom="paragraph">
              <wp:posOffset>-3987</wp:posOffset>
            </wp:positionV>
            <wp:extent cx="1403383" cy="1248202"/>
            <wp:effectExtent l="0" t="0" r="6350" b="9525"/>
            <wp:wrapNone/>
            <wp:docPr id="79110232" name="Picture 1"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0232" name="Picture 1"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94" cy="1262887"/>
                    </a:xfrm>
                    <a:prstGeom prst="rect">
                      <a:avLst/>
                    </a:prstGeom>
                  </pic:spPr>
                </pic:pic>
              </a:graphicData>
            </a:graphic>
            <wp14:sizeRelH relativeFrom="margin">
              <wp14:pctWidth>0</wp14:pctWidth>
            </wp14:sizeRelH>
            <wp14:sizeRelV relativeFrom="margin">
              <wp14:pctHeight>0</wp14:pctHeight>
            </wp14:sizeRelV>
          </wp:anchor>
        </w:drawing>
      </w:r>
      <w:r w:rsidR="00F77E8B" w:rsidRPr="00B83DCC">
        <w:rPr>
          <w:rFonts w:asciiTheme="minorHAnsi" w:hAnsiTheme="minorHAnsi" w:cstheme="minorHAnsi"/>
          <w:b/>
          <w:bCs/>
        </w:rPr>
        <w:t>EAST SIDE FIRE DISTRICT</w:t>
      </w:r>
    </w:p>
    <w:p w14:paraId="3BF9D8E8" w14:textId="0DC50CE4" w:rsidR="00F77E8B" w:rsidRPr="00B83DCC" w:rsidRDefault="00F77E8B" w:rsidP="00976738">
      <w:pPr>
        <w:jc w:val="center"/>
        <w:rPr>
          <w:rFonts w:asciiTheme="minorHAnsi" w:hAnsiTheme="minorHAnsi" w:cstheme="minorHAnsi"/>
          <w:b/>
          <w:bCs/>
        </w:rPr>
      </w:pPr>
      <w:r w:rsidRPr="00B83DCC">
        <w:rPr>
          <w:rFonts w:asciiTheme="minorHAnsi" w:hAnsiTheme="minorHAnsi" w:cstheme="minorHAnsi"/>
          <w:b/>
          <w:bCs/>
        </w:rPr>
        <w:t>BOARD OF FIRE COMMISSIONERS</w:t>
      </w:r>
    </w:p>
    <w:p w14:paraId="63A58822" w14:textId="5CC84A53" w:rsidR="008B3BCF" w:rsidRPr="00B83DCC" w:rsidRDefault="00F77E8B" w:rsidP="00976738">
      <w:pPr>
        <w:jc w:val="center"/>
        <w:rPr>
          <w:rFonts w:asciiTheme="minorHAnsi" w:hAnsiTheme="minorHAnsi" w:cstheme="minorHAnsi"/>
          <w:b/>
          <w:bCs/>
        </w:rPr>
      </w:pPr>
      <w:r w:rsidRPr="00B83DCC">
        <w:rPr>
          <w:rFonts w:asciiTheme="minorHAnsi" w:hAnsiTheme="minorHAnsi" w:cstheme="minorHAnsi"/>
          <w:b/>
          <w:bCs/>
        </w:rPr>
        <w:t xml:space="preserve">REGULAR MEETING </w:t>
      </w:r>
      <w:r w:rsidR="00F93C8B" w:rsidRPr="00B83DCC">
        <w:rPr>
          <w:rFonts w:asciiTheme="minorHAnsi" w:hAnsiTheme="minorHAnsi" w:cstheme="minorHAnsi"/>
          <w:b/>
          <w:bCs/>
        </w:rPr>
        <w:t>MINUTES</w:t>
      </w:r>
    </w:p>
    <w:p w14:paraId="325D4891" w14:textId="0D8CBE89" w:rsidR="00BA4009" w:rsidRPr="00B83DCC" w:rsidRDefault="000E22D0">
      <w:pPr>
        <w:jc w:val="center"/>
        <w:rPr>
          <w:rFonts w:asciiTheme="minorHAnsi" w:hAnsiTheme="minorHAnsi" w:cstheme="minorHAnsi"/>
        </w:rPr>
      </w:pPr>
      <w:r w:rsidRPr="00B83DCC">
        <w:rPr>
          <w:rFonts w:asciiTheme="minorHAnsi" w:hAnsiTheme="minorHAnsi" w:cstheme="minorHAnsi"/>
        </w:rPr>
        <w:t>May</w:t>
      </w:r>
      <w:r w:rsidR="001D62B0" w:rsidRPr="00B83DCC">
        <w:rPr>
          <w:rFonts w:asciiTheme="minorHAnsi" w:hAnsiTheme="minorHAnsi" w:cstheme="minorHAnsi"/>
        </w:rPr>
        <w:t xml:space="preserve"> </w:t>
      </w:r>
      <w:r w:rsidRPr="00B83DCC">
        <w:rPr>
          <w:rFonts w:asciiTheme="minorHAnsi" w:hAnsiTheme="minorHAnsi" w:cstheme="minorHAnsi"/>
        </w:rPr>
        <w:t>21</w:t>
      </w:r>
      <w:r w:rsidR="00BA4009" w:rsidRPr="00B83DCC">
        <w:rPr>
          <w:rFonts w:asciiTheme="minorHAnsi" w:hAnsiTheme="minorHAnsi" w:cstheme="minorHAnsi"/>
        </w:rPr>
        <w:t xml:space="preserve">, </w:t>
      </w:r>
      <w:proofErr w:type="gramStart"/>
      <w:r w:rsidR="00BA4009" w:rsidRPr="00B83DCC">
        <w:rPr>
          <w:rFonts w:asciiTheme="minorHAnsi" w:hAnsiTheme="minorHAnsi" w:cstheme="minorHAnsi"/>
        </w:rPr>
        <w:t>202</w:t>
      </w:r>
      <w:r w:rsidR="0001184B" w:rsidRPr="00B83DCC">
        <w:rPr>
          <w:rFonts w:asciiTheme="minorHAnsi" w:hAnsiTheme="minorHAnsi" w:cstheme="minorHAnsi"/>
        </w:rPr>
        <w:t>5</w:t>
      </w:r>
      <w:proofErr w:type="gramEnd"/>
      <w:r w:rsidR="00F77E8B" w:rsidRPr="00B83DCC">
        <w:rPr>
          <w:rFonts w:asciiTheme="minorHAnsi" w:hAnsiTheme="minorHAnsi" w:cstheme="minorHAnsi"/>
        </w:rPr>
        <w:t xml:space="preserve"> | </w:t>
      </w:r>
      <w:r w:rsidR="00670680" w:rsidRPr="00B83DCC">
        <w:rPr>
          <w:rFonts w:asciiTheme="minorHAnsi" w:hAnsiTheme="minorHAnsi" w:cstheme="minorHAnsi"/>
        </w:rPr>
        <w:t>10:3</w:t>
      </w:r>
      <w:r w:rsidR="008C41A7" w:rsidRPr="00B83DCC">
        <w:rPr>
          <w:rFonts w:asciiTheme="minorHAnsi" w:hAnsiTheme="minorHAnsi" w:cstheme="minorHAnsi"/>
        </w:rPr>
        <w:t>0</w:t>
      </w:r>
      <w:r w:rsidR="00F77E8B" w:rsidRPr="00B83DCC">
        <w:rPr>
          <w:rFonts w:asciiTheme="minorHAnsi" w:hAnsiTheme="minorHAnsi" w:cstheme="minorHAnsi"/>
        </w:rPr>
        <w:t>AM</w:t>
      </w:r>
    </w:p>
    <w:p w14:paraId="7618111C" w14:textId="25909B5B" w:rsidR="004006AD" w:rsidRPr="00B83DCC" w:rsidRDefault="00E00FA0" w:rsidP="008C41A7">
      <w:pPr>
        <w:jc w:val="center"/>
        <w:rPr>
          <w:rFonts w:asciiTheme="minorHAnsi" w:hAnsiTheme="minorHAnsi" w:cstheme="minorHAnsi"/>
        </w:rPr>
      </w:pPr>
      <w:r w:rsidRPr="00B83DCC">
        <w:rPr>
          <w:rFonts w:asciiTheme="minorHAnsi" w:hAnsiTheme="minorHAnsi" w:cstheme="minorHAnsi"/>
        </w:rPr>
        <w:t>20338 S. Hwy 97, Harrison, ID 83833</w:t>
      </w:r>
    </w:p>
    <w:p w14:paraId="60208172" w14:textId="7DAE64E7" w:rsidR="00AC285B" w:rsidRPr="00B83DCC" w:rsidRDefault="00AC285B" w:rsidP="00AC285B">
      <w:pPr>
        <w:pStyle w:val="EnvelopeReturn"/>
        <w:tabs>
          <w:tab w:val="left" w:pos="540"/>
          <w:tab w:val="left" w:pos="1080"/>
        </w:tabs>
        <w:ind w:left="720"/>
        <w:rPr>
          <w:rFonts w:asciiTheme="minorHAnsi" w:hAnsiTheme="minorHAnsi" w:cstheme="minorHAnsi"/>
          <w:szCs w:val="24"/>
        </w:rPr>
      </w:pPr>
    </w:p>
    <w:p w14:paraId="62B6596B" w14:textId="77777777" w:rsidR="0076741A" w:rsidRPr="00B83DCC" w:rsidRDefault="0076741A" w:rsidP="00F93C8B">
      <w:pPr>
        <w:tabs>
          <w:tab w:val="left" w:pos="540"/>
          <w:tab w:val="left" w:pos="1080"/>
        </w:tabs>
        <w:rPr>
          <w:rFonts w:asciiTheme="minorHAnsi" w:hAnsiTheme="minorHAnsi" w:cstheme="minorHAnsi"/>
          <w:b/>
          <w:bCs/>
        </w:rPr>
      </w:pPr>
    </w:p>
    <w:p w14:paraId="7F289F55" w14:textId="4D1CBE1E" w:rsidR="00F93C8B" w:rsidRPr="00B83DCC" w:rsidRDefault="00F93C8B" w:rsidP="00F93C8B">
      <w:pPr>
        <w:tabs>
          <w:tab w:val="left" w:pos="540"/>
          <w:tab w:val="left" w:pos="1080"/>
        </w:tabs>
        <w:rPr>
          <w:rFonts w:asciiTheme="minorHAnsi" w:hAnsiTheme="minorHAnsi" w:cstheme="minorHAnsi"/>
          <w:b/>
          <w:bCs/>
        </w:rPr>
      </w:pPr>
      <w:r w:rsidRPr="00B83DCC">
        <w:rPr>
          <w:rFonts w:asciiTheme="minorHAnsi" w:hAnsiTheme="minorHAnsi" w:cstheme="minorHAnsi"/>
          <w:b/>
          <w:bCs/>
        </w:rPr>
        <w:t>Commissioners: Ador, Moncrief, Nelson</w:t>
      </w:r>
    </w:p>
    <w:p w14:paraId="54757B49" w14:textId="77777777" w:rsidR="00F93C8B" w:rsidRPr="00B83DCC" w:rsidRDefault="00F93C8B" w:rsidP="00F93C8B">
      <w:pPr>
        <w:tabs>
          <w:tab w:val="left" w:pos="540"/>
          <w:tab w:val="left" w:pos="1080"/>
        </w:tabs>
        <w:rPr>
          <w:rFonts w:asciiTheme="minorHAnsi" w:hAnsiTheme="minorHAnsi" w:cstheme="minorHAnsi"/>
          <w:b/>
          <w:bCs/>
        </w:rPr>
      </w:pPr>
      <w:r w:rsidRPr="00B83DCC">
        <w:rPr>
          <w:rFonts w:asciiTheme="minorHAnsi" w:hAnsiTheme="minorHAnsi" w:cstheme="minorHAnsi"/>
          <w:b/>
          <w:bCs/>
        </w:rPr>
        <w:t>Chief Jerry Lynn</w:t>
      </w:r>
    </w:p>
    <w:p w14:paraId="3A077FA7" w14:textId="77777777" w:rsidR="00F93C8B" w:rsidRPr="00B83DCC" w:rsidRDefault="00F93C8B" w:rsidP="00F93C8B">
      <w:pPr>
        <w:tabs>
          <w:tab w:val="left" w:pos="540"/>
          <w:tab w:val="left" w:pos="1080"/>
        </w:tabs>
        <w:rPr>
          <w:rFonts w:asciiTheme="minorHAnsi" w:hAnsiTheme="minorHAnsi" w:cstheme="minorHAnsi"/>
          <w:b/>
          <w:bCs/>
          <w:color w:val="auto"/>
        </w:rPr>
      </w:pPr>
      <w:r w:rsidRPr="00B83DCC">
        <w:rPr>
          <w:rFonts w:asciiTheme="minorHAnsi" w:hAnsiTheme="minorHAnsi" w:cstheme="minorHAnsi"/>
          <w:b/>
          <w:bCs/>
        </w:rPr>
        <w:t>Deputy Chief Charlotte Pegoraro</w:t>
      </w:r>
    </w:p>
    <w:p w14:paraId="4CB9053B" w14:textId="77777777" w:rsidR="00F93C8B" w:rsidRPr="00B83DCC" w:rsidRDefault="00F93C8B" w:rsidP="00F93C8B">
      <w:pPr>
        <w:tabs>
          <w:tab w:val="left" w:pos="540"/>
          <w:tab w:val="left" w:pos="1080"/>
        </w:tabs>
        <w:rPr>
          <w:rFonts w:asciiTheme="minorHAnsi" w:hAnsiTheme="minorHAnsi" w:cstheme="minorHAnsi"/>
          <w:b/>
          <w:bCs/>
          <w:color w:val="auto"/>
        </w:rPr>
      </w:pPr>
      <w:r w:rsidRPr="00B83DCC">
        <w:rPr>
          <w:rFonts w:asciiTheme="minorHAnsi" w:hAnsiTheme="minorHAnsi" w:cstheme="minorHAnsi"/>
          <w:b/>
          <w:bCs/>
          <w:color w:val="auto"/>
        </w:rPr>
        <w:t>District Clerk Amber Loewe</w:t>
      </w:r>
    </w:p>
    <w:p w14:paraId="765628C0" w14:textId="65638BA8" w:rsidR="00502E24" w:rsidRPr="00B83DCC" w:rsidRDefault="00F93C8B" w:rsidP="00F93C8B">
      <w:pPr>
        <w:tabs>
          <w:tab w:val="left" w:pos="540"/>
          <w:tab w:val="left" w:pos="1080"/>
        </w:tabs>
        <w:rPr>
          <w:rFonts w:asciiTheme="minorHAnsi" w:hAnsiTheme="minorHAnsi" w:cstheme="minorHAnsi"/>
          <w:b/>
          <w:bCs/>
          <w:color w:val="auto"/>
        </w:rPr>
      </w:pPr>
      <w:r w:rsidRPr="00B83DCC">
        <w:rPr>
          <w:rFonts w:asciiTheme="minorHAnsi" w:hAnsiTheme="minorHAnsi" w:cstheme="minorHAnsi"/>
          <w:b/>
          <w:bCs/>
          <w:color w:val="auto"/>
        </w:rPr>
        <w:t xml:space="preserve">Public: </w:t>
      </w:r>
      <w:r w:rsidR="001B7E27" w:rsidRPr="00B83DCC">
        <w:rPr>
          <w:rFonts w:asciiTheme="minorHAnsi" w:hAnsiTheme="minorHAnsi" w:cstheme="minorHAnsi"/>
          <w:b/>
          <w:bCs/>
          <w:color w:val="auto"/>
        </w:rPr>
        <w:t>Bill Lavin, Nina Scotti</w:t>
      </w:r>
    </w:p>
    <w:p w14:paraId="4FEC278B" w14:textId="77777777" w:rsidR="00F93C8B" w:rsidRPr="00B83DCC" w:rsidRDefault="00F93C8B" w:rsidP="00F93C8B">
      <w:pPr>
        <w:tabs>
          <w:tab w:val="left" w:pos="540"/>
          <w:tab w:val="left" w:pos="1080"/>
        </w:tabs>
        <w:rPr>
          <w:rFonts w:asciiTheme="minorHAnsi" w:hAnsiTheme="minorHAnsi" w:cstheme="minorHAnsi"/>
          <w:b/>
          <w:bCs/>
          <w:color w:val="auto"/>
        </w:rPr>
      </w:pPr>
    </w:p>
    <w:p w14:paraId="6854E296" w14:textId="6B41E6D4" w:rsidR="00F93C8B" w:rsidRPr="00B83DCC" w:rsidRDefault="00F93C8B" w:rsidP="00F93C8B">
      <w:pPr>
        <w:tabs>
          <w:tab w:val="left" w:pos="540"/>
          <w:tab w:val="left" w:pos="1080"/>
        </w:tabs>
        <w:rPr>
          <w:rFonts w:asciiTheme="minorHAnsi" w:hAnsiTheme="minorHAnsi" w:cstheme="minorHAnsi"/>
        </w:rPr>
      </w:pPr>
      <w:r w:rsidRPr="00B83DCC">
        <w:rPr>
          <w:rFonts w:asciiTheme="minorHAnsi" w:hAnsiTheme="minorHAnsi" w:cstheme="minorHAnsi"/>
        </w:rPr>
        <w:t>Commissioner Ador opened the regularly scheduled meeting of the East Side Fire District Board of Commissioners at 103</w:t>
      </w:r>
      <w:r w:rsidR="001B7E27" w:rsidRPr="00B83DCC">
        <w:rPr>
          <w:rFonts w:asciiTheme="minorHAnsi" w:hAnsiTheme="minorHAnsi" w:cstheme="minorHAnsi"/>
        </w:rPr>
        <w:t>0</w:t>
      </w:r>
      <w:r w:rsidRPr="00B83DCC">
        <w:rPr>
          <w:rFonts w:asciiTheme="minorHAnsi" w:hAnsiTheme="minorHAnsi" w:cstheme="minorHAnsi"/>
        </w:rPr>
        <w:t xml:space="preserve"> hours.</w:t>
      </w:r>
    </w:p>
    <w:p w14:paraId="51EEB07A" w14:textId="77777777" w:rsidR="00502E24" w:rsidRPr="00B83DCC" w:rsidRDefault="00502E24" w:rsidP="00502E24">
      <w:pPr>
        <w:tabs>
          <w:tab w:val="left" w:pos="540"/>
          <w:tab w:val="left" w:pos="1080"/>
        </w:tabs>
        <w:rPr>
          <w:rFonts w:asciiTheme="minorHAnsi" w:hAnsiTheme="minorHAnsi" w:cstheme="minorHAnsi"/>
          <w:b/>
          <w:bCs/>
        </w:rPr>
      </w:pPr>
    </w:p>
    <w:p w14:paraId="79385642" w14:textId="1BA5C0A0" w:rsidR="008B3BCF" w:rsidRPr="00B83DCC" w:rsidRDefault="00C60C3B">
      <w:pPr>
        <w:tabs>
          <w:tab w:val="left" w:pos="540"/>
          <w:tab w:val="left" w:pos="1080"/>
        </w:tabs>
        <w:rPr>
          <w:rFonts w:asciiTheme="minorHAnsi" w:hAnsiTheme="minorHAnsi" w:cstheme="minorHAnsi"/>
          <w:b/>
          <w:bCs/>
        </w:rPr>
      </w:pPr>
      <w:r w:rsidRPr="00B83DCC">
        <w:rPr>
          <w:rFonts w:asciiTheme="minorHAnsi" w:hAnsiTheme="minorHAnsi" w:cstheme="minorHAnsi"/>
          <w:b/>
          <w:bCs/>
        </w:rPr>
        <w:t>Open Regular</w:t>
      </w:r>
      <w:r w:rsidR="00070BDE" w:rsidRPr="00B83DCC">
        <w:rPr>
          <w:rFonts w:asciiTheme="minorHAnsi" w:hAnsiTheme="minorHAnsi" w:cstheme="minorHAnsi"/>
          <w:b/>
          <w:bCs/>
        </w:rPr>
        <w:t>ly</w:t>
      </w:r>
      <w:r w:rsidRPr="00B83DCC">
        <w:rPr>
          <w:rFonts w:asciiTheme="minorHAnsi" w:hAnsiTheme="minorHAnsi" w:cstheme="minorHAnsi"/>
          <w:b/>
          <w:bCs/>
        </w:rPr>
        <w:t xml:space="preserve"> </w:t>
      </w:r>
      <w:r w:rsidR="00F70355" w:rsidRPr="00B83DCC">
        <w:rPr>
          <w:rFonts w:asciiTheme="minorHAnsi" w:hAnsiTheme="minorHAnsi" w:cstheme="minorHAnsi"/>
          <w:b/>
          <w:bCs/>
        </w:rPr>
        <w:t>Scheduled Commissioners</w:t>
      </w:r>
      <w:r w:rsidR="00451205" w:rsidRPr="00B83DCC">
        <w:rPr>
          <w:rFonts w:asciiTheme="minorHAnsi" w:hAnsiTheme="minorHAnsi" w:cstheme="minorHAnsi"/>
          <w:b/>
          <w:bCs/>
        </w:rPr>
        <w:t>’</w:t>
      </w:r>
      <w:r w:rsidR="00F70355" w:rsidRPr="00B83DCC">
        <w:rPr>
          <w:rFonts w:asciiTheme="minorHAnsi" w:hAnsiTheme="minorHAnsi" w:cstheme="minorHAnsi"/>
          <w:b/>
          <w:bCs/>
        </w:rPr>
        <w:t xml:space="preserve"> Meeting</w:t>
      </w:r>
    </w:p>
    <w:p w14:paraId="36B1FC49" w14:textId="3F4FE41A" w:rsidR="0048001D" w:rsidRPr="00B83DCC" w:rsidRDefault="0048001D" w:rsidP="0048001D">
      <w:pPr>
        <w:tabs>
          <w:tab w:val="left" w:pos="540"/>
          <w:tab w:val="left" w:pos="1080"/>
        </w:tabs>
        <w:rPr>
          <w:rFonts w:asciiTheme="minorHAnsi" w:hAnsiTheme="minorHAnsi" w:cstheme="minorHAnsi"/>
          <w:b/>
          <w:bCs/>
        </w:rPr>
      </w:pPr>
      <w:r w:rsidRPr="00B83DCC">
        <w:rPr>
          <w:rFonts w:asciiTheme="minorHAnsi" w:hAnsiTheme="minorHAnsi" w:cstheme="minorHAnsi"/>
          <w:b/>
          <w:bCs/>
        </w:rPr>
        <w:t xml:space="preserve">       I.     </w:t>
      </w:r>
      <w:r w:rsidR="0009762F" w:rsidRPr="00B83DCC">
        <w:rPr>
          <w:rFonts w:asciiTheme="minorHAnsi" w:hAnsiTheme="minorHAnsi" w:cstheme="minorHAnsi"/>
          <w:b/>
          <w:bCs/>
        </w:rPr>
        <w:t xml:space="preserve"> </w:t>
      </w:r>
      <w:r w:rsidRPr="00B83DCC">
        <w:rPr>
          <w:rFonts w:asciiTheme="minorHAnsi" w:hAnsiTheme="minorHAnsi" w:cstheme="minorHAnsi"/>
          <w:b/>
          <w:bCs/>
        </w:rPr>
        <w:t>PLEDGE OF ALLEGIANCE</w:t>
      </w:r>
    </w:p>
    <w:p w14:paraId="56F61F8F" w14:textId="77777777" w:rsidR="0048001D" w:rsidRPr="00B83DCC" w:rsidRDefault="0048001D" w:rsidP="008A5FC7">
      <w:pPr>
        <w:tabs>
          <w:tab w:val="left" w:pos="540"/>
          <w:tab w:val="left" w:pos="1080"/>
        </w:tabs>
        <w:rPr>
          <w:rFonts w:asciiTheme="minorHAnsi" w:hAnsiTheme="minorHAnsi" w:cstheme="minorHAnsi"/>
          <w:b/>
          <w:bCs/>
        </w:rPr>
      </w:pPr>
    </w:p>
    <w:p w14:paraId="4E976913" w14:textId="141A8038" w:rsidR="0048001D" w:rsidRPr="00B83DCC" w:rsidRDefault="001F6190" w:rsidP="0048001D">
      <w:pPr>
        <w:pStyle w:val="Heading1"/>
        <w:numPr>
          <w:ilvl w:val="0"/>
          <w:numId w:val="36"/>
        </w:numPr>
        <w:tabs>
          <w:tab w:val="clear" w:pos="1080"/>
          <w:tab w:val="left" w:pos="900"/>
          <w:tab w:val="left" w:pos="1260"/>
          <w:tab w:val="left" w:pos="1620"/>
        </w:tabs>
        <w:rPr>
          <w:rFonts w:asciiTheme="minorHAnsi" w:hAnsiTheme="minorHAnsi" w:cstheme="minorHAnsi"/>
        </w:rPr>
      </w:pPr>
      <w:r w:rsidRPr="00B83DCC">
        <w:rPr>
          <w:rFonts w:asciiTheme="minorHAnsi" w:hAnsiTheme="minorHAnsi" w:cstheme="minorHAnsi"/>
          <w:b/>
          <w:bCs/>
        </w:rPr>
        <w:t>APPROVAL ACTION ITEMS</w:t>
      </w:r>
    </w:p>
    <w:p w14:paraId="59C12311" w14:textId="73544ACF" w:rsidR="00F93C8B" w:rsidRPr="00B83DCC" w:rsidRDefault="00F93C8B" w:rsidP="00F93C8B">
      <w:pPr>
        <w:pStyle w:val="Heading2"/>
        <w:numPr>
          <w:ilvl w:val="0"/>
          <w:numId w:val="27"/>
        </w:numPr>
        <w:spacing w:before="0" w:after="0"/>
        <w:rPr>
          <w:rFonts w:asciiTheme="minorHAnsi" w:hAnsiTheme="minorHAnsi" w:cstheme="minorHAnsi"/>
          <w:b w:val="0"/>
          <w:bCs w:val="0"/>
          <w:i w:val="0"/>
          <w:iCs w:val="0"/>
          <w:sz w:val="24"/>
          <w:szCs w:val="24"/>
        </w:rPr>
      </w:pPr>
      <w:r w:rsidRPr="00B83DCC">
        <w:rPr>
          <w:rFonts w:asciiTheme="minorHAnsi" w:hAnsiTheme="minorHAnsi" w:cstheme="minorHAnsi"/>
          <w:i w:val="0"/>
          <w:iCs w:val="0"/>
          <w:sz w:val="24"/>
          <w:szCs w:val="24"/>
        </w:rPr>
        <w:t>Agenda:</w:t>
      </w:r>
      <w:r w:rsidRPr="00B83DCC">
        <w:rPr>
          <w:rFonts w:asciiTheme="minorHAnsi" w:hAnsiTheme="minorHAnsi" w:cstheme="minorHAnsi"/>
          <w:b w:val="0"/>
          <w:bCs w:val="0"/>
          <w:i w:val="0"/>
          <w:iCs w:val="0"/>
          <w:sz w:val="24"/>
          <w:szCs w:val="24"/>
        </w:rPr>
        <w:t xml:space="preserve"> Commissioner Moncrief moved to approve the May 21, </w:t>
      </w:r>
      <w:proofErr w:type="gramStart"/>
      <w:r w:rsidRPr="00B83DCC">
        <w:rPr>
          <w:rFonts w:asciiTheme="minorHAnsi" w:hAnsiTheme="minorHAnsi" w:cstheme="minorHAnsi"/>
          <w:b w:val="0"/>
          <w:bCs w:val="0"/>
          <w:i w:val="0"/>
          <w:iCs w:val="0"/>
          <w:sz w:val="24"/>
          <w:szCs w:val="24"/>
        </w:rPr>
        <w:t>2025</w:t>
      </w:r>
      <w:proofErr w:type="gramEnd"/>
      <w:r w:rsidRPr="00B83DCC">
        <w:rPr>
          <w:rFonts w:asciiTheme="minorHAnsi" w:hAnsiTheme="minorHAnsi" w:cstheme="minorHAnsi"/>
          <w:b w:val="0"/>
          <w:bCs w:val="0"/>
          <w:i w:val="0"/>
          <w:iCs w:val="0"/>
          <w:sz w:val="24"/>
          <w:szCs w:val="24"/>
        </w:rPr>
        <w:t xml:space="preserve"> agenda. Commissioner Nelson seconded the motion, which carried by unanimous vote.</w:t>
      </w:r>
    </w:p>
    <w:p w14:paraId="2D970571" w14:textId="77777777" w:rsidR="00F93C8B" w:rsidRPr="00B83DCC" w:rsidRDefault="00F93C8B" w:rsidP="00F93C8B">
      <w:pPr>
        <w:rPr>
          <w:rFonts w:asciiTheme="minorHAnsi" w:hAnsiTheme="minorHAnsi" w:cstheme="minorHAnsi"/>
        </w:rPr>
      </w:pPr>
    </w:p>
    <w:p w14:paraId="15B893E6" w14:textId="7C06DB54" w:rsidR="00F93C8B" w:rsidRPr="00B83DCC" w:rsidRDefault="00F93C8B" w:rsidP="00F93C8B">
      <w:pPr>
        <w:pStyle w:val="Heading2"/>
        <w:numPr>
          <w:ilvl w:val="0"/>
          <w:numId w:val="27"/>
        </w:numPr>
        <w:spacing w:before="0" w:after="0"/>
        <w:rPr>
          <w:rFonts w:asciiTheme="minorHAnsi" w:hAnsiTheme="minorHAnsi" w:cstheme="minorHAnsi"/>
          <w:b w:val="0"/>
          <w:bCs w:val="0"/>
          <w:i w:val="0"/>
          <w:iCs w:val="0"/>
          <w:sz w:val="24"/>
          <w:szCs w:val="24"/>
        </w:rPr>
      </w:pPr>
      <w:r w:rsidRPr="00B83DCC">
        <w:rPr>
          <w:rFonts w:asciiTheme="minorHAnsi" w:hAnsiTheme="minorHAnsi" w:cstheme="minorHAnsi"/>
          <w:i w:val="0"/>
          <w:iCs w:val="0"/>
          <w:sz w:val="24"/>
          <w:szCs w:val="24"/>
        </w:rPr>
        <w:t>Minutes:</w:t>
      </w:r>
      <w:r w:rsidRPr="00B83DCC">
        <w:rPr>
          <w:rFonts w:asciiTheme="minorHAnsi" w:hAnsiTheme="minorHAnsi" w:cstheme="minorHAnsi"/>
          <w:b w:val="0"/>
          <w:bCs w:val="0"/>
          <w:i w:val="0"/>
          <w:iCs w:val="0"/>
          <w:sz w:val="24"/>
          <w:szCs w:val="24"/>
        </w:rPr>
        <w:t xml:space="preserve"> Commissioner Moncrief moved to approve the minutes for April 9, </w:t>
      </w:r>
      <w:proofErr w:type="gramStart"/>
      <w:r w:rsidRPr="00B83DCC">
        <w:rPr>
          <w:rFonts w:asciiTheme="minorHAnsi" w:hAnsiTheme="minorHAnsi" w:cstheme="minorHAnsi"/>
          <w:b w:val="0"/>
          <w:bCs w:val="0"/>
          <w:i w:val="0"/>
          <w:iCs w:val="0"/>
          <w:sz w:val="24"/>
          <w:szCs w:val="24"/>
        </w:rPr>
        <w:t>2025</w:t>
      </w:r>
      <w:proofErr w:type="gramEnd"/>
      <w:r w:rsidRPr="00B83DCC">
        <w:rPr>
          <w:rFonts w:asciiTheme="minorHAnsi" w:hAnsiTheme="minorHAnsi" w:cstheme="minorHAnsi"/>
          <w:b w:val="0"/>
          <w:bCs w:val="0"/>
          <w:i w:val="0"/>
          <w:iCs w:val="0"/>
          <w:sz w:val="24"/>
          <w:szCs w:val="24"/>
        </w:rPr>
        <w:t xml:space="preserve"> and May 13, 2025. Commissioner Nelson seconded the motion, which was carried by unanimous vote. </w:t>
      </w:r>
    </w:p>
    <w:p w14:paraId="13AF4DB4" w14:textId="77777777" w:rsidR="00F93C8B" w:rsidRPr="00B83DCC" w:rsidRDefault="00F93C8B" w:rsidP="00F93C8B">
      <w:pPr>
        <w:pStyle w:val="Heading2"/>
        <w:spacing w:before="0" w:after="0"/>
        <w:ind w:left="1260"/>
        <w:rPr>
          <w:rFonts w:asciiTheme="minorHAnsi" w:hAnsiTheme="minorHAnsi" w:cstheme="minorHAnsi"/>
          <w:b w:val="0"/>
          <w:bCs w:val="0"/>
          <w:i w:val="0"/>
          <w:iCs w:val="0"/>
          <w:sz w:val="24"/>
          <w:szCs w:val="24"/>
        </w:rPr>
      </w:pPr>
    </w:p>
    <w:p w14:paraId="300C2247" w14:textId="77777777" w:rsidR="00F93C8B" w:rsidRPr="00B83DCC" w:rsidRDefault="00F93C8B" w:rsidP="00F93C8B">
      <w:pPr>
        <w:pStyle w:val="Heading2"/>
        <w:numPr>
          <w:ilvl w:val="0"/>
          <w:numId w:val="27"/>
        </w:numPr>
        <w:spacing w:before="0" w:after="0"/>
        <w:rPr>
          <w:rFonts w:asciiTheme="minorHAnsi" w:hAnsiTheme="minorHAnsi" w:cstheme="minorHAnsi"/>
          <w:b w:val="0"/>
          <w:bCs w:val="0"/>
          <w:i w:val="0"/>
          <w:iCs w:val="0"/>
          <w:sz w:val="24"/>
          <w:szCs w:val="24"/>
        </w:rPr>
      </w:pPr>
      <w:r w:rsidRPr="00B83DCC">
        <w:rPr>
          <w:rFonts w:asciiTheme="minorHAnsi" w:hAnsiTheme="minorHAnsi" w:cstheme="minorHAnsi"/>
          <w:i w:val="0"/>
          <w:iCs w:val="0"/>
          <w:sz w:val="24"/>
          <w:szCs w:val="24"/>
        </w:rPr>
        <w:t>Financials and Bills/Expense Reports:</w:t>
      </w:r>
      <w:r w:rsidRPr="00B83DCC">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 </w:t>
      </w:r>
    </w:p>
    <w:p w14:paraId="6294BBB5" w14:textId="77777777" w:rsidR="009F2C95" w:rsidRPr="00B83DCC" w:rsidRDefault="009F2C95" w:rsidP="00F93C8B">
      <w:pPr>
        <w:rPr>
          <w:rFonts w:asciiTheme="minorHAnsi" w:hAnsiTheme="minorHAnsi" w:cstheme="minorHAnsi"/>
        </w:rPr>
      </w:pPr>
    </w:p>
    <w:p w14:paraId="1C30C65A" w14:textId="77777777" w:rsidR="00910D76" w:rsidRPr="00B83DCC" w:rsidRDefault="009F2C95" w:rsidP="00910D76">
      <w:pPr>
        <w:pStyle w:val="ListParagraph"/>
        <w:numPr>
          <w:ilvl w:val="0"/>
          <w:numId w:val="36"/>
        </w:numPr>
        <w:rPr>
          <w:rFonts w:asciiTheme="minorHAnsi" w:hAnsiTheme="minorHAnsi" w:cstheme="minorHAnsi"/>
          <w:bCs/>
        </w:rPr>
      </w:pPr>
      <w:r w:rsidRPr="00B83DCC">
        <w:rPr>
          <w:rFonts w:asciiTheme="minorHAnsi" w:hAnsiTheme="minorHAnsi" w:cstheme="minorHAnsi"/>
          <w:b/>
        </w:rPr>
        <w:t>DISCUSSION: Discuss Use of Gotham Bay Estates' Private Drinking Water System (Nina Scotti, President Gotham Bay HOA)</w:t>
      </w:r>
    </w:p>
    <w:p w14:paraId="38B30CF4" w14:textId="4B12C30E" w:rsidR="00910D76" w:rsidRPr="00B83DCC" w:rsidRDefault="001B7E27" w:rsidP="00910D76">
      <w:pPr>
        <w:pStyle w:val="ListParagraph"/>
        <w:numPr>
          <w:ilvl w:val="0"/>
          <w:numId w:val="48"/>
        </w:numPr>
        <w:rPr>
          <w:rFonts w:asciiTheme="minorHAnsi" w:hAnsiTheme="minorHAnsi" w:cstheme="minorHAnsi"/>
          <w:bCs/>
        </w:rPr>
      </w:pPr>
      <w:r w:rsidRPr="00B83DCC">
        <w:rPr>
          <w:rFonts w:asciiTheme="minorHAnsi" w:hAnsiTheme="minorHAnsi" w:cstheme="minorHAnsi"/>
          <w:bCs/>
        </w:rPr>
        <w:t>William Lavin introduced himself and thank</w:t>
      </w:r>
      <w:r w:rsidR="00910D76" w:rsidRPr="00B83DCC">
        <w:rPr>
          <w:rFonts w:asciiTheme="minorHAnsi" w:hAnsiTheme="minorHAnsi" w:cstheme="minorHAnsi"/>
          <w:bCs/>
        </w:rPr>
        <w:t>ed</w:t>
      </w:r>
      <w:r w:rsidRPr="00B83DCC">
        <w:rPr>
          <w:rFonts w:asciiTheme="minorHAnsi" w:hAnsiTheme="minorHAnsi" w:cstheme="minorHAnsi"/>
          <w:bCs/>
        </w:rPr>
        <w:t xml:space="preserve"> East Side Fire for </w:t>
      </w:r>
      <w:r w:rsidR="00910D76" w:rsidRPr="00B83DCC">
        <w:rPr>
          <w:rFonts w:asciiTheme="minorHAnsi" w:hAnsiTheme="minorHAnsi" w:cstheme="minorHAnsi"/>
          <w:bCs/>
        </w:rPr>
        <w:t xml:space="preserve">our </w:t>
      </w:r>
      <w:r w:rsidR="008E2B63" w:rsidRPr="00B83DCC">
        <w:rPr>
          <w:rFonts w:asciiTheme="minorHAnsi" w:hAnsiTheme="minorHAnsi" w:cstheme="minorHAnsi"/>
          <w:bCs/>
        </w:rPr>
        <w:t>valuable</w:t>
      </w:r>
      <w:r w:rsidR="00910D76" w:rsidRPr="00B83DCC">
        <w:rPr>
          <w:rFonts w:asciiTheme="minorHAnsi" w:hAnsiTheme="minorHAnsi" w:cstheme="minorHAnsi"/>
          <w:bCs/>
        </w:rPr>
        <w:t xml:space="preserve"> services for that we provide to the community. Gotham Bay wishes to establish a MOU with ESFD with regards to the use of </w:t>
      </w:r>
      <w:r w:rsidR="00B83DCC" w:rsidRPr="00B83DCC">
        <w:rPr>
          <w:rFonts w:asciiTheme="minorHAnsi" w:hAnsiTheme="minorHAnsi" w:cstheme="minorHAnsi"/>
          <w:bCs/>
        </w:rPr>
        <w:t>their</w:t>
      </w:r>
      <w:r w:rsidR="00910D76" w:rsidRPr="00B83DCC">
        <w:rPr>
          <w:rFonts w:asciiTheme="minorHAnsi" w:hAnsiTheme="minorHAnsi" w:cstheme="minorHAnsi"/>
          <w:bCs/>
        </w:rPr>
        <w:t xml:space="preserve"> fire hydrants for use outside of the development. The system was designed for Gotham Bay only. </w:t>
      </w:r>
      <w:r w:rsidRPr="00B83DCC">
        <w:rPr>
          <w:rFonts w:asciiTheme="minorHAnsi" w:hAnsiTheme="minorHAnsi" w:cstheme="minorHAnsi"/>
          <w:bCs/>
        </w:rPr>
        <w:t xml:space="preserve"> </w:t>
      </w:r>
      <w:r w:rsidR="00910D76" w:rsidRPr="00B83DCC">
        <w:rPr>
          <w:rFonts w:asciiTheme="minorHAnsi" w:hAnsiTheme="minorHAnsi" w:cstheme="minorHAnsi"/>
          <w:bCs/>
        </w:rPr>
        <w:t>On January 2</w:t>
      </w:r>
      <w:r w:rsidR="00910D76" w:rsidRPr="00B83DCC">
        <w:rPr>
          <w:rFonts w:asciiTheme="minorHAnsi" w:hAnsiTheme="minorHAnsi" w:cstheme="minorHAnsi"/>
          <w:bCs/>
          <w:vertAlign w:val="superscript"/>
        </w:rPr>
        <w:t>nd</w:t>
      </w:r>
      <w:r w:rsidR="00910D76" w:rsidRPr="00B83DCC">
        <w:rPr>
          <w:rFonts w:asciiTheme="minorHAnsi" w:hAnsiTheme="minorHAnsi" w:cstheme="minorHAnsi"/>
          <w:bCs/>
        </w:rPr>
        <w:t>, there was a fire structure just outside of Gotham Bay</w:t>
      </w:r>
      <w:r w:rsidR="008E2B63" w:rsidRPr="00B83DCC">
        <w:rPr>
          <w:rFonts w:asciiTheme="minorHAnsi" w:hAnsiTheme="minorHAnsi" w:cstheme="minorHAnsi"/>
          <w:bCs/>
        </w:rPr>
        <w:t xml:space="preserve">, </w:t>
      </w:r>
      <w:proofErr w:type="gramStart"/>
      <w:r w:rsidR="00910D76" w:rsidRPr="00B83DCC">
        <w:rPr>
          <w:rFonts w:asciiTheme="minorHAnsi" w:hAnsiTheme="minorHAnsi" w:cstheme="minorHAnsi"/>
          <w:bCs/>
        </w:rPr>
        <w:t>off of</w:t>
      </w:r>
      <w:proofErr w:type="gramEnd"/>
      <w:r w:rsidR="00910D76" w:rsidRPr="00B83DCC">
        <w:rPr>
          <w:rFonts w:asciiTheme="minorHAnsi" w:hAnsiTheme="minorHAnsi" w:cstheme="minorHAnsi"/>
          <w:bCs/>
        </w:rPr>
        <w:t xml:space="preserve"> </w:t>
      </w:r>
      <w:r w:rsidR="00B83DCC" w:rsidRPr="00B83DCC">
        <w:rPr>
          <w:rFonts w:asciiTheme="minorHAnsi" w:hAnsiTheme="minorHAnsi" w:cstheme="minorHAnsi"/>
          <w:bCs/>
        </w:rPr>
        <w:t>Wailea</w:t>
      </w:r>
      <w:r w:rsidR="008E2B63" w:rsidRPr="00B83DCC">
        <w:rPr>
          <w:rFonts w:asciiTheme="minorHAnsi" w:hAnsiTheme="minorHAnsi" w:cstheme="minorHAnsi"/>
          <w:bCs/>
        </w:rPr>
        <w:t xml:space="preserve"> Rd,</w:t>
      </w:r>
      <w:r w:rsidR="00910D76" w:rsidRPr="00B83DCC">
        <w:rPr>
          <w:rFonts w:asciiTheme="minorHAnsi" w:hAnsiTheme="minorHAnsi" w:cstheme="minorHAnsi"/>
          <w:bCs/>
        </w:rPr>
        <w:t xml:space="preserve"> and Gotham Bay was not notified that the hydrant was going to be used. He stated that the crew who accessed the hydrants did not have a back flow device. They have 31 connections to the water </w:t>
      </w:r>
      <w:r w:rsidR="008E2B63" w:rsidRPr="00B83DCC">
        <w:rPr>
          <w:rFonts w:asciiTheme="minorHAnsi" w:hAnsiTheme="minorHAnsi" w:cstheme="minorHAnsi"/>
          <w:bCs/>
        </w:rPr>
        <w:t>system,</w:t>
      </w:r>
      <w:r w:rsidR="00910D76" w:rsidRPr="00B83DCC">
        <w:rPr>
          <w:rFonts w:asciiTheme="minorHAnsi" w:hAnsiTheme="minorHAnsi" w:cstheme="minorHAnsi"/>
          <w:bCs/>
        </w:rPr>
        <w:t xml:space="preserve"> and he’s concerned for the safety and security for their water system. They had installed locks on the hydrants after outside sources used their hydrants without approval. </w:t>
      </w:r>
    </w:p>
    <w:p w14:paraId="24524118" w14:textId="35C25DB4" w:rsidR="001B7E27" w:rsidRPr="00B83DCC" w:rsidRDefault="001B7E27" w:rsidP="00A00CD9">
      <w:pPr>
        <w:pStyle w:val="ListParagraph"/>
        <w:numPr>
          <w:ilvl w:val="0"/>
          <w:numId w:val="48"/>
        </w:numPr>
        <w:ind w:left="1080"/>
        <w:rPr>
          <w:rFonts w:asciiTheme="minorHAnsi" w:hAnsiTheme="minorHAnsi" w:cstheme="minorHAnsi"/>
          <w:bCs/>
        </w:rPr>
      </w:pPr>
      <w:r w:rsidRPr="00B83DCC">
        <w:rPr>
          <w:rFonts w:asciiTheme="minorHAnsi" w:hAnsiTheme="minorHAnsi" w:cstheme="minorHAnsi"/>
          <w:bCs/>
        </w:rPr>
        <w:lastRenderedPageBreak/>
        <w:t xml:space="preserve"> </w:t>
      </w:r>
      <w:r w:rsidR="00910D76" w:rsidRPr="00B83DCC">
        <w:rPr>
          <w:rFonts w:asciiTheme="minorHAnsi" w:hAnsiTheme="minorHAnsi" w:cstheme="minorHAnsi"/>
          <w:bCs/>
        </w:rPr>
        <w:t xml:space="preserve">They feel that an understanding on the usage of their fire hydrants needed to be established and </w:t>
      </w:r>
      <w:r w:rsidRPr="00B83DCC">
        <w:rPr>
          <w:rFonts w:asciiTheme="minorHAnsi" w:hAnsiTheme="minorHAnsi" w:cstheme="minorHAnsi"/>
          <w:bCs/>
        </w:rPr>
        <w:t xml:space="preserve">DEQ advised them to </w:t>
      </w:r>
      <w:r w:rsidR="00B83DCC">
        <w:rPr>
          <w:rFonts w:asciiTheme="minorHAnsi" w:hAnsiTheme="minorHAnsi" w:cstheme="minorHAnsi"/>
          <w:bCs/>
        </w:rPr>
        <w:t>establish</w:t>
      </w:r>
      <w:r w:rsidRPr="00B83DCC">
        <w:rPr>
          <w:rFonts w:asciiTheme="minorHAnsi" w:hAnsiTheme="minorHAnsi" w:cstheme="minorHAnsi"/>
          <w:bCs/>
        </w:rPr>
        <w:t xml:space="preserve"> a MOU with ESFD. </w:t>
      </w:r>
      <w:r w:rsidR="00B83DCC">
        <w:rPr>
          <w:rFonts w:asciiTheme="minorHAnsi" w:hAnsiTheme="minorHAnsi" w:cstheme="minorHAnsi"/>
          <w:bCs/>
        </w:rPr>
        <w:t>Gotham Bay Estates l</w:t>
      </w:r>
      <w:r w:rsidR="00910D76" w:rsidRPr="00B83DCC">
        <w:rPr>
          <w:rFonts w:asciiTheme="minorHAnsi" w:hAnsiTheme="minorHAnsi" w:cstheme="minorHAnsi"/>
          <w:bCs/>
        </w:rPr>
        <w:t xml:space="preserve">egal </w:t>
      </w:r>
      <w:r w:rsidR="00C66C70" w:rsidRPr="00B83DCC">
        <w:rPr>
          <w:rFonts w:asciiTheme="minorHAnsi" w:hAnsiTheme="minorHAnsi" w:cstheme="minorHAnsi"/>
          <w:bCs/>
        </w:rPr>
        <w:t>counsel</w:t>
      </w:r>
      <w:r w:rsidR="00910D76" w:rsidRPr="00B83DCC">
        <w:rPr>
          <w:rFonts w:asciiTheme="minorHAnsi" w:hAnsiTheme="minorHAnsi" w:cstheme="minorHAnsi"/>
          <w:bCs/>
        </w:rPr>
        <w:t xml:space="preserve"> was advised by</w:t>
      </w:r>
      <w:r w:rsidRPr="00B83DCC">
        <w:rPr>
          <w:rFonts w:asciiTheme="minorHAnsi" w:hAnsiTheme="minorHAnsi" w:cstheme="minorHAnsi"/>
          <w:bCs/>
        </w:rPr>
        <w:t xml:space="preserve"> Chief</w:t>
      </w:r>
      <w:r w:rsidR="00910D76" w:rsidRPr="00B83DCC">
        <w:rPr>
          <w:rFonts w:asciiTheme="minorHAnsi" w:hAnsiTheme="minorHAnsi" w:cstheme="minorHAnsi"/>
          <w:bCs/>
        </w:rPr>
        <w:t xml:space="preserve"> Lynn that the ESFD</w:t>
      </w:r>
      <w:r w:rsidRPr="00B83DCC">
        <w:rPr>
          <w:rFonts w:asciiTheme="minorHAnsi" w:hAnsiTheme="minorHAnsi" w:cstheme="minorHAnsi"/>
          <w:bCs/>
        </w:rPr>
        <w:t xml:space="preserve"> board needed to be addressed </w:t>
      </w:r>
      <w:proofErr w:type="gramStart"/>
      <w:r w:rsidRPr="00B83DCC">
        <w:rPr>
          <w:rFonts w:asciiTheme="minorHAnsi" w:hAnsiTheme="minorHAnsi" w:cstheme="minorHAnsi"/>
          <w:bCs/>
        </w:rPr>
        <w:t>in order to</w:t>
      </w:r>
      <w:proofErr w:type="gramEnd"/>
      <w:r w:rsidRPr="00B83DCC">
        <w:rPr>
          <w:rFonts w:asciiTheme="minorHAnsi" w:hAnsiTheme="minorHAnsi" w:cstheme="minorHAnsi"/>
          <w:bCs/>
        </w:rPr>
        <w:t xml:space="preserve"> </w:t>
      </w:r>
      <w:r w:rsidR="00910D76" w:rsidRPr="00B83DCC">
        <w:rPr>
          <w:rFonts w:asciiTheme="minorHAnsi" w:hAnsiTheme="minorHAnsi" w:cstheme="minorHAnsi"/>
          <w:bCs/>
        </w:rPr>
        <w:t xml:space="preserve">have an MOU established. </w:t>
      </w:r>
      <w:r w:rsidR="00B83DCC">
        <w:rPr>
          <w:rFonts w:asciiTheme="minorHAnsi" w:hAnsiTheme="minorHAnsi" w:cstheme="minorHAnsi"/>
          <w:bCs/>
        </w:rPr>
        <w:t xml:space="preserve">Lavin is requesting that </w:t>
      </w:r>
      <w:r w:rsidR="0015213A">
        <w:rPr>
          <w:rFonts w:asciiTheme="minorHAnsi" w:hAnsiTheme="minorHAnsi" w:cstheme="minorHAnsi"/>
          <w:bCs/>
        </w:rPr>
        <w:t>ESFD contacts Gotham Bay Estates before</w:t>
      </w:r>
      <w:r w:rsidR="00B83DCC">
        <w:rPr>
          <w:rFonts w:asciiTheme="minorHAnsi" w:hAnsiTheme="minorHAnsi" w:cstheme="minorHAnsi"/>
          <w:bCs/>
        </w:rPr>
        <w:t xml:space="preserve"> to using </w:t>
      </w:r>
      <w:r w:rsidR="0015213A">
        <w:rPr>
          <w:rFonts w:asciiTheme="minorHAnsi" w:hAnsiTheme="minorHAnsi" w:cstheme="minorHAnsi"/>
          <w:bCs/>
        </w:rPr>
        <w:t>their</w:t>
      </w:r>
      <w:r w:rsidR="00B83DCC">
        <w:rPr>
          <w:rFonts w:asciiTheme="minorHAnsi" w:hAnsiTheme="minorHAnsi" w:cstheme="minorHAnsi"/>
          <w:bCs/>
        </w:rPr>
        <w:t xml:space="preserve"> </w:t>
      </w:r>
      <w:r w:rsidR="0015213A">
        <w:rPr>
          <w:rFonts w:asciiTheme="minorHAnsi" w:hAnsiTheme="minorHAnsi" w:cstheme="minorHAnsi"/>
          <w:bCs/>
        </w:rPr>
        <w:t xml:space="preserve">hydrants for an incident to determine the water capacity at the time. </w:t>
      </w:r>
    </w:p>
    <w:p w14:paraId="116C9F5A" w14:textId="76F5AE31" w:rsidR="001B7E27" w:rsidRPr="00B83DCC" w:rsidRDefault="001B7E27" w:rsidP="00D82BB0">
      <w:pPr>
        <w:ind w:left="1080"/>
        <w:rPr>
          <w:rFonts w:asciiTheme="minorHAnsi" w:hAnsiTheme="minorHAnsi" w:cstheme="minorHAnsi"/>
          <w:bCs/>
        </w:rPr>
      </w:pPr>
      <w:r w:rsidRPr="00B83DCC">
        <w:rPr>
          <w:rFonts w:asciiTheme="minorHAnsi" w:hAnsiTheme="minorHAnsi" w:cstheme="minorHAnsi"/>
          <w:bCs/>
        </w:rPr>
        <w:t xml:space="preserve">They have </w:t>
      </w:r>
      <w:r w:rsidR="008A79CE" w:rsidRPr="00B83DCC">
        <w:rPr>
          <w:rFonts w:asciiTheme="minorHAnsi" w:hAnsiTheme="minorHAnsi" w:cstheme="minorHAnsi"/>
          <w:bCs/>
        </w:rPr>
        <w:t>established the meters on the system to monitor water usage and levels</w:t>
      </w:r>
      <w:r w:rsidRPr="00B83DCC">
        <w:rPr>
          <w:rFonts w:asciiTheme="minorHAnsi" w:hAnsiTheme="minorHAnsi" w:cstheme="minorHAnsi"/>
          <w:bCs/>
        </w:rPr>
        <w:t xml:space="preserve"> and have a </w:t>
      </w:r>
      <w:r w:rsidR="008A79CE" w:rsidRPr="00B83DCC">
        <w:rPr>
          <w:rFonts w:asciiTheme="minorHAnsi" w:hAnsiTheme="minorHAnsi" w:cstheme="minorHAnsi"/>
          <w:bCs/>
        </w:rPr>
        <w:t>reservoir</w:t>
      </w:r>
      <w:r w:rsidRPr="00B83DCC">
        <w:rPr>
          <w:rFonts w:asciiTheme="minorHAnsi" w:hAnsiTheme="minorHAnsi" w:cstheme="minorHAnsi"/>
          <w:bCs/>
        </w:rPr>
        <w:t xml:space="preserve"> that holds 100,000 </w:t>
      </w:r>
      <w:r w:rsidR="00910D76" w:rsidRPr="00B83DCC">
        <w:rPr>
          <w:rFonts w:asciiTheme="minorHAnsi" w:hAnsiTheme="minorHAnsi" w:cstheme="minorHAnsi"/>
          <w:bCs/>
        </w:rPr>
        <w:t xml:space="preserve">gallons </w:t>
      </w:r>
      <w:r w:rsidRPr="00B83DCC">
        <w:rPr>
          <w:rFonts w:asciiTheme="minorHAnsi" w:hAnsiTheme="minorHAnsi" w:cstheme="minorHAnsi"/>
          <w:bCs/>
        </w:rPr>
        <w:t xml:space="preserve">of water. </w:t>
      </w:r>
      <w:r w:rsidR="008A79CE" w:rsidRPr="00B83DCC">
        <w:rPr>
          <w:rFonts w:asciiTheme="minorHAnsi" w:hAnsiTheme="minorHAnsi" w:cstheme="minorHAnsi"/>
          <w:bCs/>
        </w:rPr>
        <w:t>Lavin stated that the</w:t>
      </w:r>
      <w:r w:rsidRPr="00B83DCC">
        <w:rPr>
          <w:rFonts w:asciiTheme="minorHAnsi" w:hAnsiTheme="minorHAnsi" w:cstheme="minorHAnsi"/>
          <w:bCs/>
        </w:rPr>
        <w:t xml:space="preserve"> </w:t>
      </w:r>
      <w:r w:rsidR="0015213A">
        <w:rPr>
          <w:rFonts w:asciiTheme="minorHAnsi" w:hAnsiTheme="minorHAnsi" w:cstheme="minorHAnsi"/>
          <w:bCs/>
        </w:rPr>
        <w:t>C</w:t>
      </w:r>
      <w:r w:rsidRPr="00B83DCC">
        <w:rPr>
          <w:rFonts w:asciiTheme="minorHAnsi" w:hAnsiTheme="minorHAnsi" w:cstheme="minorHAnsi"/>
          <w:bCs/>
        </w:rPr>
        <w:t>ommissioner</w:t>
      </w:r>
      <w:r w:rsidR="008A79CE" w:rsidRPr="00B83DCC">
        <w:rPr>
          <w:rFonts w:asciiTheme="minorHAnsi" w:hAnsiTheme="minorHAnsi" w:cstheme="minorHAnsi"/>
          <w:bCs/>
        </w:rPr>
        <w:t>s</w:t>
      </w:r>
      <w:r w:rsidRPr="00B83DCC">
        <w:rPr>
          <w:rFonts w:asciiTheme="minorHAnsi" w:hAnsiTheme="minorHAnsi" w:cstheme="minorHAnsi"/>
          <w:bCs/>
        </w:rPr>
        <w:t xml:space="preserve"> should have received a copy of the </w:t>
      </w:r>
      <w:proofErr w:type="gramStart"/>
      <w:r w:rsidRPr="00B83DCC">
        <w:rPr>
          <w:rFonts w:asciiTheme="minorHAnsi" w:hAnsiTheme="minorHAnsi" w:cstheme="minorHAnsi"/>
          <w:bCs/>
        </w:rPr>
        <w:t>MOU</w:t>
      </w:r>
      <w:proofErr w:type="gramEnd"/>
      <w:r w:rsidRPr="00B83DCC">
        <w:rPr>
          <w:rFonts w:asciiTheme="minorHAnsi" w:hAnsiTheme="minorHAnsi" w:cstheme="minorHAnsi"/>
          <w:bCs/>
        </w:rPr>
        <w:t xml:space="preserve"> and they would like us </w:t>
      </w:r>
      <w:r w:rsidR="008A79CE" w:rsidRPr="00B83DCC">
        <w:rPr>
          <w:rFonts w:asciiTheme="minorHAnsi" w:hAnsiTheme="minorHAnsi" w:cstheme="minorHAnsi"/>
          <w:bCs/>
        </w:rPr>
        <w:t xml:space="preserve">to agree to contact them prior to an incident. He would like to come to an agreement and have a good working relationship with the fire department. </w:t>
      </w:r>
    </w:p>
    <w:p w14:paraId="1BC2997F" w14:textId="2935CA21" w:rsidR="001B7E27" w:rsidRPr="00B83DCC" w:rsidRDefault="001B7E27" w:rsidP="00D82BB0">
      <w:pPr>
        <w:ind w:left="1080"/>
        <w:rPr>
          <w:rFonts w:asciiTheme="minorHAnsi" w:hAnsiTheme="minorHAnsi" w:cstheme="minorHAnsi"/>
          <w:bCs/>
        </w:rPr>
      </w:pPr>
      <w:r w:rsidRPr="00B83DCC">
        <w:rPr>
          <w:rFonts w:asciiTheme="minorHAnsi" w:hAnsiTheme="minorHAnsi" w:cstheme="minorHAnsi"/>
          <w:bCs/>
        </w:rPr>
        <w:t xml:space="preserve">Commissioner Moncrief asked if the </w:t>
      </w:r>
      <w:r w:rsidR="0015213A">
        <w:rPr>
          <w:rFonts w:asciiTheme="minorHAnsi" w:hAnsiTheme="minorHAnsi" w:cstheme="minorHAnsi"/>
          <w:bCs/>
        </w:rPr>
        <w:t xml:space="preserve">contact </w:t>
      </w:r>
      <w:r w:rsidRPr="00B83DCC">
        <w:rPr>
          <w:rFonts w:asciiTheme="minorHAnsi" w:hAnsiTheme="minorHAnsi" w:cstheme="minorHAnsi"/>
          <w:bCs/>
        </w:rPr>
        <w:t xml:space="preserve">person </w:t>
      </w:r>
      <w:r w:rsidR="0015213A">
        <w:rPr>
          <w:rFonts w:asciiTheme="minorHAnsi" w:hAnsiTheme="minorHAnsi" w:cstheme="minorHAnsi"/>
          <w:bCs/>
        </w:rPr>
        <w:t xml:space="preserve">will be </w:t>
      </w:r>
      <w:r w:rsidRPr="00B83DCC">
        <w:rPr>
          <w:rFonts w:asciiTheme="minorHAnsi" w:hAnsiTheme="minorHAnsi" w:cstheme="minorHAnsi"/>
          <w:bCs/>
        </w:rPr>
        <w:t xml:space="preserve">available 24/7. </w:t>
      </w:r>
      <w:r w:rsidR="008E2B63" w:rsidRPr="00B83DCC">
        <w:rPr>
          <w:rFonts w:asciiTheme="minorHAnsi" w:hAnsiTheme="minorHAnsi" w:cstheme="minorHAnsi"/>
          <w:bCs/>
        </w:rPr>
        <w:t xml:space="preserve">Lavin replied that </w:t>
      </w:r>
      <w:r w:rsidRPr="00B83DCC">
        <w:rPr>
          <w:rFonts w:asciiTheme="minorHAnsi" w:hAnsiTheme="minorHAnsi" w:cstheme="minorHAnsi"/>
          <w:bCs/>
        </w:rPr>
        <w:t>Nin</w:t>
      </w:r>
      <w:r w:rsidR="0017204D" w:rsidRPr="00B83DCC">
        <w:rPr>
          <w:rFonts w:asciiTheme="minorHAnsi" w:hAnsiTheme="minorHAnsi" w:cstheme="minorHAnsi"/>
          <w:bCs/>
        </w:rPr>
        <w:t>a</w:t>
      </w:r>
      <w:r w:rsidR="008A79CE" w:rsidRPr="00B83DCC">
        <w:rPr>
          <w:rFonts w:asciiTheme="minorHAnsi" w:hAnsiTheme="minorHAnsi" w:cstheme="minorHAnsi"/>
          <w:bCs/>
        </w:rPr>
        <w:t xml:space="preserve"> Scotti</w:t>
      </w:r>
      <w:r w:rsidRPr="00B83DCC">
        <w:rPr>
          <w:rFonts w:asciiTheme="minorHAnsi" w:hAnsiTheme="minorHAnsi" w:cstheme="minorHAnsi"/>
          <w:bCs/>
        </w:rPr>
        <w:t xml:space="preserve"> would be available</w:t>
      </w:r>
      <w:r w:rsidR="008A79CE" w:rsidRPr="00B83DCC">
        <w:rPr>
          <w:rFonts w:asciiTheme="minorHAnsi" w:hAnsiTheme="minorHAnsi" w:cstheme="minorHAnsi"/>
          <w:bCs/>
        </w:rPr>
        <w:t xml:space="preserve"> as well as a secondary contact</w:t>
      </w:r>
      <w:r w:rsidRPr="00B83DCC">
        <w:rPr>
          <w:rFonts w:asciiTheme="minorHAnsi" w:hAnsiTheme="minorHAnsi" w:cstheme="minorHAnsi"/>
          <w:bCs/>
        </w:rPr>
        <w:t xml:space="preserve">. </w:t>
      </w:r>
      <w:r w:rsidR="008A79CE" w:rsidRPr="00B83DCC">
        <w:rPr>
          <w:rFonts w:asciiTheme="minorHAnsi" w:hAnsiTheme="minorHAnsi" w:cstheme="minorHAnsi"/>
          <w:bCs/>
        </w:rPr>
        <w:t xml:space="preserve">Commissioner Moncrief asked </w:t>
      </w:r>
      <w:r w:rsidR="008E2B63" w:rsidRPr="00B83DCC">
        <w:rPr>
          <w:rFonts w:asciiTheme="minorHAnsi" w:hAnsiTheme="minorHAnsi" w:cstheme="minorHAnsi"/>
          <w:bCs/>
        </w:rPr>
        <w:t xml:space="preserve">in </w:t>
      </w:r>
      <w:r w:rsidR="008A79CE" w:rsidRPr="00B83DCC">
        <w:rPr>
          <w:rFonts w:asciiTheme="minorHAnsi" w:hAnsiTheme="minorHAnsi" w:cstheme="minorHAnsi"/>
          <w:bCs/>
        </w:rPr>
        <w:t xml:space="preserve">what circumstances would ESFD be </w:t>
      </w:r>
      <w:r w:rsidRPr="00B83DCC">
        <w:rPr>
          <w:rFonts w:asciiTheme="minorHAnsi" w:hAnsiTheme="minorHAnsi" w:cstheme="minorHAnsi"/>
          <w:bCs/>
        </w:rPr>
        <w:t>denied</w:t>
      </w:r>
      <w:r w:rsidR="008A79CE" w:rsidRPr="00B83DCC">
        <w:rPr>
          <w:rFonts w:asciiTheme="minorHAnsi" w:hAnsiTheme="minorHAnsi" w:cstheme="minorHAnsi"/>
          <w:bCs/>
        </w:rPr>
        <w:t xml:space="preserve"> access to the hydrants in an emergency.</w:t>
      </w:r>
      <w:r w:rsidRPr="00B83DCC">
        <w:rPr>
          <w:rFonts w:asciiTheme="minorHAnsi" w:hAnsiTheme="minorHAnsi" w:cstheme="minorHAnsi"/>
          <w:bCs/>
        </w:rPr>
        <w:t xml:space="preserve"> </w:t>
      </w:r>
      <w:r w:rsidR="008A79CE" w:rsidRPr="00B83DCC">
        <w:rPr>
          <w:rFonts w:asciiTheme="minorHAnsi" w:hAnsiTheme="minorHAnsi" w:cstheme="minorHAnsi"/>
          <w:bCs/>
        </w:rPr>
        <w:t>Lavin</w:t>
      </w:r>
      <w:r w:rsidRPr="00B83DCC">
        <w:rPr>
          <w:rFonts w:asciiTheme="minorHAnsi" w:hAnsiTheme="minorHAnsi" w:cstheme="minorHAnsi"/>
          <w:bCs/>
        </w:rPr>
        <w:t xml:space="preserve"> stated that he does</w:t>
      </w:r>
      <w:r w:rsidR="0015213A">
        <w:rPr>
          <w:rFonts w:asciiTheme="minorHAnsi" w:hAnsiTheme="minorHAnsi" w:cstheme="minorHAnsi"/>
          <w:bCs/>
        </w:rPr>
        <w:t xml:space="preserve"> not think ESFD would</w:t>
      </w:r>
      <w:r w:rsidRPr="00B83DCC">
        <w:rPr>
          <w:rFonts w:asciiTheme="minorHAnsi" w:hAnsiTheme="minorHAnsi" w:cstheme="minorHAnsi"/>
          <w:bCs/>
        </w:rPr>
        <w:t xml:space="preserve"> be denied, but the amount of water would be </w:t>
      </w:r>
      <w:r w:rsidR="008E2B63" w:rsidRPr="00B83DCC">
        <w:rPr>
          <w:rFonts w:asciiTheme="minorHAnsi" w:hAnsiTheme="minorHAnsi" w:cstheme="minorHAnsi"/>
          <w:bCs/>
        </w:rPr>
        <w:t>monitored</w:t>
      </w:r>
      <w:r w:rsidRPr="00B83DCC">
        <w:rPr>
          <w:rFonts w:asciiTheme="minorHAnsi" w:hAnsiTheme="minorHAnsi" w:cstheme="minorHAnsi"/>
          <w:bCs/>
        </w:rPr>
        <w:t xml:space="preserve"> since</w:t>
      </w:r>
      <w:r w:rsidR="008A79CE" w:rsidRPr="00B83DCC">
        <w:rPr>
          <w:rFonts w:asciiTheme="minorHAnsi" w:hAnsiTheme="minorHAnsi" w:cstheme="minorHAnsi"/>
          <w:bCs/>
        </w:rPr>
        <w:t xml:space="preserve"> there </w:t>
      </w:r>
      <w:r w:rsidR="008E2B63" w:rsidRPr="00B83DCC">
        <w:rPr>
          <w:rFonts w:asciiTheme="minorHAnsi" w:hAnsiTheme="minorHAnsi" w:cstheme="minorHAnsi"/>
          <w:bCs/>
        </w:rPr>
        <w:t>may be</w:t>
      </w:r>
      <w:r w:rsidR="008A79CE" w:rsidRPr="00B83DCC">
        <w:rPr>
          <w:rFonts w:asciiTheme="minorHAnsi" w:hAnsiTheme="minorHAnsi" w:cstheme="minorHAnsi"/>
          <w:bCs/>
        </w:rPr>
        <w:t xml:space="preserve"> only a certain amount of water in the system due to heavy usage in the summer. Their concern is a depressurization of the system and sediment problems. </w:t>
      </w:r>
    </w:p>
    <w:p w14:paraId="2DFDB820" w14:textId="63B74616" w:rsidR="008A79CE" w:rsidRPr="00B83DCC" w:rsidRDefault="008A79CE" w:rsidP="00D82BB0">
      <w:pPr>
        <w:ind w:left="1080"/>
        <w:rPr>
          <w:rFonts w:asciiTheme="minorHAnsi" w:hAnsiTheme="minorHAnsi" w:cstheme="minorHAnsi"/>
          <w:bCs/>
        </w:rPr>
      </w:pPr>
      <w:r w:rsidRPr="00B83DCC">
        <w:rPr>
          <w:rFonts w:asciiTheme="minorHAnsi" w:hAnsiTheme="minorHAnsi" w:cstheme="minorHAnsi"/>
          <w:bCs/>
        </w:rPr>
        <w:t>Commissioner Moncrief: If we draw down the reservoir, what is the</w:t>
      </w:r>
      <w:r w:rsidR="001B7E27" w:rsidRPr="00B83DCC">
        <w:rPr>
          <w:rFonts w:asciiTheme="minorHAnsi" w:hAnsiTheme="minorHAnsi" w:cstheme="minorHAnsi"/>
          <w:bCs/>
        </w:rPr>
        <w:t xml:space="preserve"> fill rate at the </w:t>
      </w:r>
      <w:r w:rsidR="0017204D" w:rsidRPr="00B83DCC">
        <w:rPr>
          <w:rFonts w:asciiTheme="minorHAnsi" w:hAnsiTheme="minorHAnsi" w:cstheme="minorHAnsi"/>
          <w:bCs/>
        </w:rPr>
        <w:t>reservoir</w:t>
      </w:r>
      <w:r w:rsidR="001B7E27" w:rsidRPr="00B83DCC">
        <w:rPr>
          <w:rFonts w:asciiTheme="minorHAnsi" w:hAnsiTheme="minorHAnsi" w:cstheme="minorHAnsi"/>
          <w:bCs/>
        </w:rPr>
        <w:t>?</w:t>
      </w:r>
    </w:p>
    <w:p w14:paraId="56E2D282" w14:textId="5DA80D9C" w:rsidR="001B7E27" w:rsidRPr="00B83DCC" w:rsidRDefault="008A79CE" w:rsidP="00D82BB0">
      <w:pPr>
        <w:ind w:left="1080"/>
        <w:rPr>
          <w:rFonts w:asciiTheme="minorHAnsi" w:hAnsiTheme="minorHAnsi" w:cstheme="minorHAnsi"/>
          <w:bCs/>
        </w:rPr>
      </w:pPr>
      <w:r w:rsidRPr="00B83DCC">
        <w:rPr>
          <w:rFonts w:asciiTheme="minorHAnsi" w:hAnsiTheme="minorHAnsi" w:cstheme="minorHAnsi"/>
          <w:bCs/>
        </w:rPr>
        <w:t xml:space="preserve">Lavin: </w:t>
      </w:r>
      <w:r w:rsidR="001B7E27" w:rsidRPr="00B83DCC">
        <w:rPr>
          <w:rFonts w:asciiTheme="minorHAnsi" w:hAnsiTheme="minorHAnsi" w:cstheme="minorHAnsi"/>
          <w:bCs/>
        </w:rPr>
        <w:t xml:space="preserve"> It’s 65 GPM. </w:t>
      </w:r>
    </w:p>
    <w:p w14:paraId="29BFFCAE" w14:textId="77777777" w:rsidR="008E2B63" w:rsidRPr="00B83DCC" w:rsidRDefault="008A79CE" w:rsidP="00D82BB0">
      <w:pPr>
        <w:ind w:left="1080"/>
        <w:rPr>
          <w:rFonts w:asciiTheme="minorHAnsi" w:hAnsiTheme="minorHAnsi" w:cstheme="minorHAnsi"/>
          <w:bCs/>
        </w:rPr>
      </w:pPr>
      <w:r w:rsidRPr="00B83DCC">
        <w:rPr>
          <w:rFonts w:asciiTheme="minorHAnsi" w:hAnsiTheme="minorHAnsi" w:cstheme="minorHAnsi"/>
          <w:bCs/>
        </w:rPr>
        <w:t xml:space="preserve">Commissioner Moncrief: </w:t>
      </w:r>
      <w:r w:rsidR="0017204D" w:rsidRPr="00B83DCC">
        <w:rPr>
          <w:rFonts w:asciiTheme="minorHAnsi" w:hAnsiTheme="minorHAnsi" w:cstheme="minorHAnsi"/>
          <w:bCs/>
        </w:rPr>
        <w:t>How is the water sanitized</w:t>
      </w:r>
      <w:r w:rsidRPr="00B83DCC">
        <w:rPr>
          <w:rFonts w:asciiTheme="minorHAnsi" w:hAnsiTheme="minorHAnsi" w:cstheme="minorHAnsi"/>
          <w:bCs/>
        </w:rPr>
        <w:t xml:space="preserve"> in the reservoir? </w:t>
      </w:r>
    </w:p>
    <w:p w14:paraId="07851E93" w14:textId="0908981B" w:rsidR="0017204D" w:rsidRPr="00B83DCC" w:rsidRDefault="008A79CE" w:rsidP="00D82BB0">
      <w:pPr>
        <w:ind w:left="1080"/>
        <w:rPr>
          <w:rFonts w:asciiTheme="minorHAnsi" w:hAnsiTheme="minorHAnsi" w:cstheme="minorHAnsi"/>
          <w:bCs/>
        </w:rPr>
      </w:pPr>
      <w:r w:rsidRPr="00B83DCC">
        <w:rPr>
          <w:rFonts w:asciiTheme="minorHAnsi" w:hAnsiTheme="minorHAnsi" w:cstheme="minorHAnsi"/>
          <w:bCs/>
        </w:rPr>
        <w:t>Lavin:  It’s a closed reservoir and t</w:t>
      </w:r>
      <w:r w:rsidR="0017204D" w:rsidRPr="00B83DCC">
        <w:rPr>
          <w:rFonts w:asciiTheme="minorHAnsi" w:hAnsiTheme="minorHAnsi" w:cstheme="minorHAnsi"/>
          <w:bCs/>
        </w:rPr>
        <w:t>here is no sanitization</w:t>
      </w:r>
      <w:r w:rsidRPr="00B83DCC">
        <w:rPr>
          <w:rFonts w:asciiTheme="minorHAnsi" w:hAnsiTheme="minorHAnsi" w:cstheme="minorHAnsi"/>
          <w:bCs/>
        </w:rPr>
        <w:t>. I</w:t>
      </w:r>
      <w:r w:rsidR="0017204D" w:rsidRPr="00B83DCC">
        <w:rPr>
          <w:rFonts w:asciiTheme="minorHAnsi" w:hAnsiTheme="minorHAnsi" w:cstheme="minorHAnsi"/>
          <w:bCs/>
        </w:rPr>
        <w:t>t</w:t>
      </w:r>
      <w:r w:rsidRPr="00B83DCC">
        <w:rPr>
          <w:rFonts w:asciiTheme="minorHAnsi" w:hAnsiTheme="minorHAnsi" w:cstheme="minorHAnsi"/>
          <w:bCs/>
        </w:rPr>
        <w:t xml:space="preserve"> i</w:t>
      </w:r>
      <w:r w:rsidR="0017204D" w:rsidRPr="00B83DCC">
        <w:rPr>
          <w:rFonts w:asciiTheme="minorHAnsi" w:hAnsiTheme="minorHAnsi" w:cstheme="minorHAnsi"/>
          <w:bCs/>
        </w:rPr>
        <w:t xml:space="preserve">s tested monthly. </w:t>
      </w:r>
    </w:p>
    <w:p w14:paraId="5A6F1A29" w14:textId="77777777" w:rsidR="008A79CE" w:rsidRPr="00B83DCC" w:rsidRDefault="008A79CE" w:rsidP="00D82BB0">
      <w:pPr>
        <w:ind w:left="1080"/>
        <w:rPr>
          <w:rFonts w:asciiTheme="minorHAnsi" w:hAnsiTheme="minorHAnsi" w:cstheme="minorHAnsi"/>
          <w:bCs/>
        </w:rPr>
      </w:pPr>
      <w:r w:rsidRPr="00B83DCC">
        <w:rPr>
          <w:rFonts w:asciiTheme="minorHAnsi" w:hAnsiTheme="minorHAnsi" w:cstheme="minorHAnsi"/>
          <w:bCs/>
        </w:rPr>
        <w:t xml:space="preserve">Commissioner Moncrief: </w:t>
      </w:r>
      <w:r w:rsidR="0017204D" w:rsidRPr="00B83DCC">
        <w:rPr>
          <w:rFonts w:asciiTheme="minorHAnsi" w:hAnsiTheme="minorHAnsi" w:cstheme="minorHAnsi"/>
          <w:bCs/>
        </w:rPr>
        <w:t xml:space="preserve">Are there any backflow devices installed now? </w:t>
      </w:r>
    </w:p>
    <w:p w14:paraId="3C309A7F" w14:textId="7CCAACEB" w:rsidR="0017204D" w:rsidRPr="00B83DCC" w:rsidRDefault="008A79CE" w:rsidP="00D82BB0">
      <w:pPr>
        <w:ind w:left="1080"/>
        <w:rPr>
          <w:rFonts w:asciiTheme="minorHAnsi" w:hAnsiTheme="minorHAnsi" w:cstheme="minorHAnsi"/>
          <w:bCs/>
        </w:rPr>
      </w:pPr>
      <w:r w:rsidRPr="00B83DCC">
        <w:rPr>
          <w:rFonts w:asciiTheme="minorHAnsi" w:hAnsiTheme="minorHAnsi" w:cstheme="minorHAnsi"/>
          <w:bCs/>
        </w:rPr>
        <w:t xml:space="preserve">Lavin:  </w:t>
      </w:r>
      <w:r w:rsidR="0017204D" w:rsidRPr="00B83DCC">
        <w:rPr>
          <w:rFonts w:asciiTheme="minorHAnsi" w:hAnsiTheme="minorHAnsi" w:cstheme="minorHAnsi"/>
          <w:bCs/>
        </w:rPr>
        <w:t xml:space="preserve">All </w:t>
      </w:r>
      <w:r w:rsidRPr="00B83DCC">
        <w:rPr>
          <w:rFonts w:asciiTheme="minorHAnsi" w:hAnsiTheme="minorHAnsi" w:cstheme="minorHAnsi"/>
          <w:bCs/>
        </w:rPr>
        <w:t xml:space="preserve">of the </w:t>
      </w:r>
      <w:r w:rsidR="008E2B63" w:rsidRPr="00B83DCC">
        <w:rPr>
          <w:rFonts w:asciiTheme="minorHAnsi" w:hAnsiTheme="minorHAnsi" w:cstheme="minorHAnsi"/>
          <w:bCs/>
        </w:rPr>
        <w:t xml:space="preserve">residents are required </w:t>
      </w:r>
      <w:r w:rsidRPr="00B83DCC">
        <w:rPr>
          <w:rFonts w:asciiTheme="minorHAnsi" w:hAnsiTheme="minorHAnsi" w:cstheme="minorHAnsi"/>
          <w:bCs/>
        </w:rPr>
        <w:t xml:space="preserve">to have backflow </w:t>
      </w:r>
      <w:r w:rsidR="0017204D" w:rsidRPr="00B83DCC">
        <w:rPr>
          <w:rFonts w:asciiTheme="minorHAnsi" w:hAnsiTheme="minorHAnsi" w:cstheme="minorHAnsi"/>
          <w:bCs/>
        </w:rPr>
        <w:t xml:space="preserve">devices </w:t>
      </w:r>
      <w:r w:rsidR="008E2B63" w:rsidRPr="00B83DCC">
        <w:rPr>
          <w:rFonts w:asciiTheme="minorHAnsi" w:hAnsiTheme="minorHAnsi" w:cstheme="minorHAnsi"/>
          <w:bCs/>
        </w:rPr>
        <w:t>on their sprinkler systems</w:t>
      </w:r>
      <w:r w:rsidR="0017204D" w:rsidRPr="00B83DCC">
        <w:rPr>
          <w:rFonts w:asciiTheme="minorHAnsi" w:hAnsiTheme="minorHAnsi" w:cstheme="minorHAnsi"/>
          <w:bCs/>
        </w:rPr>
        <w:t>.</w:t>
      </w:r>
      <w:r w:rsidR="008E2B63" w:rsidRPr="00B83DCC">
        <w:rPr>
          <w:rFonts w:asciiTheme="minorHAnsi" w:hAnsiTheme="minorHAnsi" w:cstheme="minorHAnsi"/>
          <w:bCs/>
        </w:rPr>
        <w:t xml:space="preserve"> </w:t>
      </w:r>
    </w:p>
    <w:p w14:paraId="1EAE7923" w14:textId="122CA6C4" w:rsidR="008E2B63" w:rsidRPr="00B83DCC" w:rsidRDefault="00C66C70" w:rsidP="00D82BB0">
      <w:pPr>
        <w:ind w:left="1080"/>
        <w:rPr>
          <w:rFonts w:asciiTheme="minorHAnsi" w:hAnsiTheme="minorHAnsi" w:cstheme="minorHAnsi"/>
          <w:bCs/>
        </w:rPr>
      </w:pPr>
      <w:r w:rsidRPr="00B83DCC">
        <w:rPr>
          <w:rFonts w:asciiTheme="minorHAnsi" w:hAnsiTheme="minorHAnsi" w:cstheme="minorHAnsi"/>
          <w:bCs/>
        </w:rPr>
        <w:t xml:space="preserve">Commissioner Moncrief: </w:t>
      </w:r>
      <w:r w:rsidR="0017204D" w:rsidRPr="00B83DCC">
        <w:rPr>
          <w:rFonts w:asciiTheme="minorHAnsi" w:hAnsiTheme="minorHAnsi" w:cstheme="minorHAnsi"/>
          <w:bCs/>
        </w:rPr>
        <w:t xml:space="preserve">What is </w:t>
      </w:r>
      <w:r w:rsidRPr="00B83DCC">
        <w:rPr>
          <w:rFonts w:asciiTheme="minorHAnsi" w:hAnsiTheme="minorHAnsi" w:cstheme="minorHAnsi"/>
          <w:bCs/>
        </w:rPr>
        <w:t xml:space="preserve">minimum </w:t>
      </w:r>
      <w:r w:rsidR="008E2B63" w:rsidRPr="00B83DCC">
        <w:rPr>
          <w:rFonts w:asciiTheme="minorHAnsi" w:hAnsiTheme="minorHAnsi" w:cstheme="minorHAnsi"/>
          <w:bCs/>
        </w:rPr>
        <w:t xml:space="preserve">level </w:t>
      </w:r>
      <w:r w:rsidRPr="00B83DCC">
        <w:rPr>
          <w:rFonts w:asciiTheme="minorHAnsi" w:hAnsiTheme="minorHAnsi" w:cstheme="minorHAnsi"/>
          <w:bCs/>
        </w:rPr>
        <w:t>that you allo</w:t>
      </w:r>
      <w:r w:rsidR="008E2B63" w:rsidRPr="00B83DCC">
        <w:rPr>
          <w:rFonts w:asciiTheme="minorHAnsi" w:hAnsiTheme="minorHAnsi" w:cstheme="minorHAnsi"/>
          <w:bCs/>
        </w:rPr>
        <w:t xml:space="preserve">w the water to </w:t>
      </w:r>
      <w:r w:rsidR="0015213A">
        <w:rPr>
          <w:rFonts w:asciiTheme="minorHAnsi" w:hAnsiTheme="minorHAnsi" w:cstheme="minorHAnsi"/>
          <w:bCs/>
        </w:rPr>
        <w:t>get down to</w:t>
      </w:r>
      <w:r w:rsidR="0017204D" w:rsidRPr="00B83DCC">
        <w:rPr>
          <w:rFonts w:asciiTheme="minorHAnsi" w:hAnsiTheme="minorHAnsi" w:cstheme="minorHAnsi"/>
          <w:bCs/>
        </w:rPr>
        <w:t xml:space="preserve">? </w:t>
      </w:r>
    </w:p>
    <w:p w14:paraId="58FD6C38" w14:textId="0E92CE95" w:rsidR="0017204D" w:rsidRPr="00B83DCC" w:rsidRDefault="0017204D" w:rsidP="00D82BB0">
      <w:pPr>
        <w:ind w:left="1080"/>
        <w:rPr>
          <w:rFonts w:asciiTheme="minorHAnsi" w:hAnsiTheme="minorHAnsi" w:cstheme="minorHAnsi"/>
          <w:bCs/>
        </w:rPr>
      </w:pPr>
      <w:r w:rsidRPr="00B83DCC">
        <w:rPr>
          <w:rFonts w:asciiTheme="minorHAnsi" w:hAnsiTheme="minorHAnsi" w:cstheme="minorHAnsi"/>
          <w:bCs/>
        </w:rPr>
        <w:t>Nina</w:t>
      </w:r>
      <w:r w:rsidR="00C66C70" w:rsidRPr="00B83DCC">
        <w:rPr>
          <w:rFonts w:asciiTheme="minorHAnsi" w:hAnsiTheme="minorHAnsi" w:cstheme="minorHAnsi"/>
          <w:bCs/>
        </w:rPr>
        <w:t xml:space="preserve"> Scotti</w:t>
      </w:r>
      <w:r w:rsidRPr="00B83DCC">
        <w:rPr>
          <w:rFonts w:asciiTheme="minorHAnsi" w:hAnsiTheme="minorHAnsi" w:cstheme="minorHAnsi"/>
          <w:bCs/>
        </w:rPr>
        <w:t xml:space="preserve"> responded it’s about 4’</w:t>
      </w:r>
      <w:r w:rsidR="00C66C70" w:rsidRPr="00B83DCC">
        <w:rPr>
          <w:rFonts w:asciiTheme="minorHAnsi" w:hAnsiTheme="minorHAnsi" w:cstheme="minorHAnsi"/>
          <w:bCs/>
        </w:rPr>
        <w:t xml:space="preserve"> which could be about 50,000 gallons. Lavin responded that in the winter they only use about 2-3,000 gallons of water. With Spring, it is about 12,000 gallons a day with </w:t>
      </w:r>
      <w:proofErr w:type="gramStart"/>
      <w:r w:rsidR="00C66C70" w:rsidRPr="00B83DCC">
        <w:rPr>
          <w:rFonts w:asciiTheme="minorHAnsi" w:hAnsiTheme="minorHAnsi" w:cstheme="minorHAnsi"/>
          <w:bCs/>
        </w:rPr>
        <w:t>irrigation</w:t>
      </w:r>
      <w:proofErr w:type="gramEnd"/>
      <w:r w:rsidR="0015213A">
        <w:rPr>
          <w:rFonts w:asciiTheme="minorHAnsi" w:hAnsiTheme="minorHAnsi" w:cstheme="minorHAnsi"/>
          <w:bCs/>
        </w:rPr>
        <w:t xml:space="preserve"> but usage </w:t>
      </w:r>
      <w:r w:rsidR="00C66C70" w:rsidRPr="00B83DCC">
        <w:rPr>
          <w:rFonts w:asciiTheme="minorHAnsi" w:hAnsiTheme="minorHAnsi" w:cstheme="minorHAnsi"/>
          <w:bCs/>
        </w:rPr>
        <w:t xml:space="preserve">could be up to 25,000 gallons in the summer. </w:t>
      </w:r>
    </w:p>
    <w:p w14:paraId="598DA984" w14:textId="727669A1" w:rsidR="00C66C70" w:rsidRPr="00B83DCC" w:rsidRDefault="0017204D" w:rsidP="0015213A">
      <w:pPr>
        <w:pStyle w:val="ListParagraph"/>
        <w:numPr>
          <w:ilvl w:val="0"/>
          <w:numId w:val="48"/>
        </w:numPr>
        <w:ind w:left="1080"/>
        <w:rPr>
          <w:rFonts w:asciiTheme="minorHAnsi" w:hAnsiTheme="minorHAnsi" w:cstheme="minorHAnsi"/>
          <w:bCs/>
        </w:rPr>
      </w:pPr>
      <w:r w:rsidRPr="00B83DCC">
        <w:rPr>
          <w:rFonts w:asciiTheme="minorHAnsi" w:hAnsiTheme="minorHAnsi" w:cstheme="minorHAnsi"/>
          <w:bCs/>
        </w:rPr>
        <w:t>Nina stated that the main concern</w:t>
      </w:r>
      <w:r w:rsidR="0015213A">
        <w:rPr>
          <w:rFonts w:asciiTheme="minorHAnsi" w:hAnsiTheme="minorHAnsi" w:cstheme="minorHAnsi"/>
          <w:bCs/>
        </w:rPr>
        <w:t xml:space="preserve"> with ESFD accessing the hydrants</w:t>
      </w:r>
      <w:r w:rsidRPr="00B83DCC">
        <w:rPr>
          <w:rFonts w:asciiTheme="minorHAnsi" w:hAnsiTheme="minorHAnsi" w:cstheme="minorHAnsi"/>
          <w:bCs/>
        </w:rPr>
        <w:t xml:space="preserve"> is cross contamination </w:t>
      </w:r>
      <w:r w:rsidR="00C66C70" w:rsidRPr="00B83DCC">
        <w:rPr>
          <w:rFonts w:asciiTheme="minorHAnsi" w:hAnsiTheme="minorHAnsi" w:cstheme="minorHAnsi"/>
          <w:bCs/>
        </w:rPr>
        <w:t xml:space="preserve">because if they contaminate their water supply, their whole development could be shut down by DEQ.  Commissioner Moncrief asked how it would become </w:t>
      </w:r>
      <w:r w:rsidR="0015213A" w:rsidRPr="00B83DCC">
        <w:rPr>
          <w:rFonts w:asciiTheme="minorHAnsi" w:hAnsiTheme="minorHAnsi" w:cstheme="minorHAnsi"/>
          <w:bCs/>
        </w:rPr>
        <w:t>contaminated,</w:t>
      </w:r>
      <w:r w:rsidR="00C66C70" w:rsidRPr="00B83DCC">
        <w:rPr>
          <w:rFonts w:asciiTheme="minorHAnsi" w:hAnsiTheme="minorHAnsi" w:cstheme="minorHAnsi"/>
          <w:bCs/>
        </w:rPr>
        <w:t xml:space="preserve"> and Nina stated </w:t>
      </w:r>
      <w:r w:rsidR="0015213A">
        <w:rPr>
          <w:rFonts w:asciiTheme="minorHAnsi" w:hAnsiTheme="minorHAnsi" w:cstheme="minorHAnsi"/>
          <w:bCs/>
        </w:rPr>
        <w:t xml:space="preserve">it could be contaminated by not having a </w:t>
      </w:r>
      <w:r w:rsidRPr="00B83DCC">
        <w:rPr>
          <w:rFonts w:asciiTheme="minorHAnsi" w:hAnsiTheme="minorHAnsi" w:cstheme="minorHAnsi"/>
          <w:bCs/>
        </w:rPr>
        <w:t>proper backflow device</w:t>
      </w:r>
      <w:r w:rsidR="00C66C70" w:rsidRPr="00B83DCC">
        <w:rPr>
          <w:rFonts w:asciiTheme="minorHAnsi" w:hAnsiTheme="minorHAnsi" w:cstheme="minorHAnsi"/>
          <w:bCs/>
        </w:rPr>
        <w:t xml:space="preserve"> installed</w:t>
      </w:r>
      <w:r w:rsidR="0015213A">
        <w:rPr>
          <w:rFonts w:asciiTheme="minorHAnsi" w:hAnsiTheme="minorHAnsi" w:cstheme="minorHAnsi"/>
          <w:bCs/>
        </w:rPr>
        <w:t xml:space="preserve">. They have </w:t>
      </w:r>
      <w:r w:rsidR="00C66C70" w:rsidRPr="00B83DCC">
        <w:rPr>
          <w:rFonts w:asciiTheme="minorHAnsi" w:hAnsiTheme="minorHAnsi" w:cstheme="minorHAnsi"/>
          <w:bCs/>
        </w:rPr>
        <w:t>backflow device</w:t>
      </w:r>
      <w:r w:rsidR="0015213A">
        <w:rPr>
          <w:rFonts w:asciiTheme="minorHAnsi" w:hAnsiTheme="minorHAnsi" w:cstheme="minorHAnsi"/>
          <w:bCs/>
        </w:rPr>
        <w:t xml:space="preserve">s </w:t>
      </w:r>
      <w:r w:rsidR="00C66C70" w:rsidRPr="00B83DCC">
        <w:rPr>
          <w:rFonts w:asciiTheme="minorHAnsi" w:hAnsiTheme="minorHAnsi" w:cstheme="minorHAnsi"/>
          <w:bCs/>
        </w:rPr>
        <w:t xml:space="preserve">on the </w:t>
      </w:r>
      <w:proofErr w:type="gramStart"/>
      <w:r w:rsidR="00C66C70" w:rsidRPr="00B83DCC">
        <w:rPr>
          <w:rFonts w:asciiTheme="minorHAnsi" w:hAnsiTheme="minorHAnsi" w:cstheme="minorHAnsi"/>
          <w:bCs/>
        </w:rPr>
        <w:t>residents</w:t>
      </w:r>
      <w:proofErr w:type="gramEnd"/>
      <w:r w:rsidR="00C66C70" w:rsidRPr="00B83DCC">
        <w:rPr>
          <w:rFonts w:asciiTheme="minorHAnsi" w:hAnsiTheme="minorHAnsi" w:cstheme="minorHAnsi"/>
          <w:bCs/>
        </w:rPr>
        <w:t xml:space="preserve"> sprinkler systems. It was designed that their </w:t>
      </w:r>
      <w:r w:rsidRPr="00B83DCC">
        <w:rPr>
          <w:rFonts w:asciiTheme="minorHAnsi" w:hAnsiTheme="minorHAnsi" w:cstheme="minorHAnsi"/>
          <w:bCs/>
        </w:rPr>
        <w:t xml:space="preserve">drinking water </w:t>
      </w:r>
      <w:r w:rsidR="00C66C70" w:rsidRPr="00B83DCC">
        <w:rPr>
          <w:rFonts w:asciiTheme="minorHAnsi" w:hAnsiTheme="minorHAnsi" w:cstheme="minorHAnsi"/>
          <w:bCs/>
        </w:rPr>
        <w:t xml:space="preserve">is </w:t>
      </w:r>
      <w:r w:rsidR="0015213A">
        <w:rPr>
          <w:rFonts w:asciiTheme="minorHAnsi" w:hAnsiTheme="minorHAnsi" w:cstheme="minorHAnsi"/>
          <w:bCs/>
        </w:rPr>
        <w:t xml:space="preserve">also the </w:t>
      </w:r>
      <w:r w:rsidR="00C66C70" w:rsidRPr="00B83DCC">
        <w:rPr>
          <w:rFonts w:asciiTheme="minorHAnsi" w:hAnsiTheme="minorHAnsi" w:cstheme="minorHAnsi"/>
          <w:bCs/>
        </w:rPr>
        <w:t>fire</w:t>
      </w:r>
      <w:r w:rsidRPr="00B83DCC">
        <w:rPr>
          <w:rFonts w:asciiTheme="minorHAnsi" w:hAnsiTheme="minorHAnsi" w:cstheme="minorHAnsi"/>
          <w:bCs/>
        </w:rPr>
        <w:t xml:space="preserve"> sprinkler system.</w:t>
      </w:r>
      <w:r w:rsidR="00C66C70" w:rsidRPr="00B83DCC">
        <w:rPr>
          <w:rFonts w:asciiTheme="minorHAnsi" w:hAnsiTheme="minorHAnsi" w:cstheme="minorHAnsi"/>
          <w:bCs/>
        </w:rPr>
        <w:t xml:space="preserve"> </w:t>
      </w:r>
    </w:p>
    <w:p w14:paraId="503BE6EA" w14:textId="2C3FA809" w:rsidR="008E2B63" w:rsidRPr="00B83DCC" w:rsidRDefault="00C66C70" w:rsidP="008E2B63">
      <w:pPr>
        <w:pStyle w:val="ListParagraph"/>
        <w:numPr>
          <w:ilvl w:val="0"/>
          <w:numId w:val="48"/>
        </w:numPr>
        <w:ind w:left="1080"/>
        <w:rPr>
          <w:rFonts w:asciiTheme="minorHAnsi" w:hAnsiTheme="minorHAnsi" w:cstheme="minorHAnsi"/>
          <w:bCs/>
        </w:rPr>
      </w:pPr>
      <w:r w:rsidRPr="00B83DCC">
        <w:rPr>
          <w:rFonts w:asciiTheme="minorHAnsi" w:hAnsiTheme="minorHAnsi" w:cstheme="minorHAnsi"/>
          <w:bCs/>
        </w:rPr>
        <w:t xml:space="preserve">Commissioner Moncrief stated that </w:t>
      </w:r>
      <w:r w:rsidR="0015213A">
        <w:rPr>
          <w:rFonts w:asciiTheme="minorHAnsi" w:hAnsiTheme="minorHAnsi" w:cstheme="minorHAnsi"/>
          <w:bCs/>
        </w:rPr>
        <w:t>the</w:t>
      </w:r>
      <w:r w:rsidRPr="00B83DCC">
        <w:rPr>
          <w:rFonts w:asciiTheme="minorHAnsi" w:hAnsiTheme="minorHAnsi" w:cstheme="minorHAnsi"/>
          <w:bCs/>
        </w:rPr>
        <w:t xml:space="preserve">re was mention of </w:t>
      </w:r>
      <w:r w:rsidR="0015213A">
        <w:rPr>
          <w:rFonts w:asciiTheme="minorHAnsi" w:hAnsiTheme="minorHAnsi" w:cstheme="minorHAnsi"/>
          <w:bCs/>
        </w:rPr>
        <w:t xml:space="preserve">an </w:t>
      </w:r>
      <w:r w:rsidRPr="00B83DCC">
        <w:rPr>
          <w:rFonts w:asciiTheme="minorHAnsi" w:hAnsiTheme="minorHAnsi" w:cstheme="minorHAnsi"/>
          <w:bCs/>
        </w:rPr>
        <w:t xml:space="preserve">improper use of hydrants and </w:t>
      </w:r>
      <w:r w:rsidR="0015213A">
        <w:rPr>
          <w:rFonts w:asciiTheme="minorHAnsi" w:hAnsiTheme="minorHAnsi" w:cstheme="minorHAnsi"/>
          <w:bCs/>
        </w:rPr>
        <w:t xml:space="preserve">would like to know </w:t>
      </w:r>
      <w:r w:rsidRPr="00B83DCC">
        <w:rPr>
          <w:rFonts w:asciiTheme="minorHAnsi" w:hAnsiTheme="minorHAnsi" w:cstheme="minorHAnsi"/>
          <w:bCs/>
        </w:rPr>
        <w:t>what happened.  Lavin stated there were</w:t>
      </w:r>
      <w:r w:rsidR="0017204D" w:rsidRPr="00B83DCC">
        <w:rPr>
          <w:rFonts w:asciiTheme="minorHAnsi" w:hAnsiTheme="minorHAnsi" w:cstheme="minorHAnsi"/>
          <w:bCs/>
        </w:rPr>
        <w:t xml:space="preserve"> water truck</w:t>
      </w:r>
      <w:r w:rsidRPr="00B83DCC">
        <w:rPr>
          <w:rFonts w:asciiTheme="minorHAnsi" w:hAnsiTheme="minorHAnsi" w:cstheme="minorHAnsi"/>
          <w:bCs/>
        </w:rPr>
        <w:t>s</w:t>
      </w:r>
      <w:r w:rsidR="0017204D" w:rsidRPr="00B83DCC">
        <w:rPr>
          <w:rFonts w:asciiTheme="minorHAnsi" w:hAnsiTheme="minorHAnsi" w:cstheme="minorHAnsi"/>
          <w:bCs/>
        </w:rPr>
        <w:t xml:space="preserve"> that accessed the hydrants and could have damaged the hydrants, so they installed locks. </w:t>
      </w:r>
    </w:p>
    <w:p w14:paraId="6D10464F" w14:textId="594F2566" w:rsidR="008E2B63" w:rsidRPr="00B83DCC" w:rsidRDefault="008E2B63" w:rsidP="00ED0AAF">
      <w:pPr>
        <w:pStyle w:val="ListParagraph"/>
        <w:numPr>
          <w:ilvl w:val="0"/>
          <w:numId w:val="48"/>
        </w:numPr>
        <w:ind w:left="1080"/>
        <w:rPr>
          <w:rFonts w:asciiTheme="minorHAnsi" w:hAnsiTheme="minorHAnsi" w:cstheme="minorHAnsi"/>
          <w:bCs/>
        </w:rPr>
      </w:pPr>
      <w:r w:rsidRPr="00B83DCC">
        <w:rPr>
          <w:rFonts w:asciiTheme="minorHAnsi" w:hAnsiTheme="minorHAnsi" w:cstheme="minorHAnsi"/>
          <w:bCs/>
        </w:rPr>
        <w:lastRenderedPageBreak/>
        <w:t xml:space="preserve">Nina asked why ESFD was taking </w:t>
      </w:r>
      <w:r w:rsidR="0015213A">
        <w:rPr>
          <w:rFonts w:asciiTheme="minorHAnsi" w:hAnsiTheme="minorHAnsi" w:cstheme="minorHAnsi"/>
          <w:bCs/>
        </w:rPr>
        <w:t xml:space="preserve">water from their </w:t>
      </w:r>
      <w:r w:rsidRPr="00B83DCC">
        <w:rPr>
          <w:rFonts w:asciiTheme="minorHAnsi" w:hAnsiTheme="minorHAnsi" w:cstheme="minorHAnsi"/>
          <w:bCs/>
        </w:rPr>
        <w:t>hydrant</w:t>
      </w:r>
      <w:r w:rsidR="0015213A">
        <w:rPr>
          <w:rFonts w:asciiTheme="minorHAnsi" w:hAnsiTheme="minorHAnsi" w:cstheme="minorHAnsi"/>
          <w:bCs/>
        </w:rPr>
        <w:t xml:space="preserve">s </w:t>
      </w:r>
      <w:r w:rsidR="003860FE" w:rsidRPr="00B83DCC">
        <w:rPr>
          <w:rFonts w:asciiTheme="minorHAnsi" w:hAnsiTheme="minorHAnsi" w:cstheme="minorHAnsi"/>
          <w:bCs/>
        </w:rPr>
        <w:t>during</w:t>
      </w:r>
      <w:r w:rsidRPr="00B83DCC">
        <w:rPr>
          <w:rFonts w:asciiTheme="minorHAnsi" w:hAnsiTheme="minorHAnsi" w:cstheme="minorHAnsi"/>
          <w:bCs/>
        </w:rPr>
        <w:t xml:space="preserve"> the incident</w:t>
      </w:r>
      <w:r w:rsidR="0015213A">
        <w:rPr>
          <w:rFonts w:asciiTheme="minorHAnsi" w:hAnsiTheme="minorHAnsi" w:cstheme="minorHAnsi"/>
          <w:bCs/>
        </w:rPr>
        <w:t xml:space="preserve"> in January</w:t>
      </w:r>
      <w:r w:rsidRPr="00B83DCC">
        <w:rPr>
          <w:rFonts w:asciiTheme="minorHAnsi" w:hAnsiTheme="minorHAnsi" w:cstheme="minorHAnsi"/>
          <w:bCs/>
        </w:rPr>
        <w:t xml:space="preserve"> since the homeowner had other water sources available. Chief confirmed that access to those sources was</w:t>
      </w:r>
      <w:r w:rsidR="0015213A">
        <w:rPr>
          <w:rFonts w:asciiTheme="minorHAnsi" w:hAnsiTheme="minorHAnsi" w:cstheme="minorHAnsi"/>
          <w:bCs/>
        </w:rPr>
        <w:t xml:space="preserve"> not</w:t>
      </w:r>
      <w:r w:rsidRPr="00B83DCC">
        <w:rPr>
          <w:rFonts w:asciiTheme="minorHAnsi" w:hAnsiTheme="minorHAnsi" w:cstheme="minorHAnsi"/>
          <w:bCs/>
        </w:rPr>
        <w:t xml:space="preserve"> available due to snow and weather conditions. </w:t>
      </w:r>
    </w:p>
    <w:p w14:paraId="1B662F74" w14:textId="514E3C93" w:rsidR="0017204D" w:rsidRPr="00B83DCC" w:rsidRDefault="0017204D" w:rsidP="00ED0AAF">
      <w:pPr>
        <w:pStyle w:val="ListParagraph"/>
        <w:numPr>
          <w:ilvl w:val="0"/>
          <w:numId w:val="48"/>
        </w:numPr>
        <w:ind w:left="1080"/>
        <w:rPr>
          <w:rFonts w:asciiTheme="minorHAnsi" w:hAnsiTheme="minorHAnsi" w:cstheme="minorHAnsi"/>
          <w:bCs/>
        </w:rPr>
      </w:pPr>
      <w:r w:rsidRPr="00B83DCC">
        <w:rPr>
          <w:rFonts w:asciiTheme="minorHAnsi" w:hAnsiTheme="minorHAnsi" w:cstheme="minorHAnsi"/>
          <w:bCs/>
        </w:rPr>
        <w:t>Commissioner Moncrief s</w:t>
      </w:r>
      <w:r w:rsidR="008E2B63" w:rsidRPr="00B83DCC">
        <w:rPr>
          <w:rFonts w:asciiTheme="minorHAnsi" w:hAnsiTheme="minorHAnsi" w:cstheme="minorHAnsi"/>
          <w:bCs/>
        </w:rPr>
        <w:t xml:space="preserve">tated that he </w:t>
      </w:r>
      <w:r w:rsidR="003860FE" w:rsidRPr="00B83DCC">
        <w:rPr>
          <w:rFonts w:asciiTheme="minorHAnsi" w:hAnsiTheme="minorHAnsi" w:cstheme="minorHAnsi"/>
          <w:bCs/>
        </w:rPr>
        <w:t xml:space="preserve">was not sure </w:t>
      </w:r>
      <w:r w:rsidR="008E2B63" w:rsidRPr="00B83DCC">
        <w:rPr>
          <w:rFonts w:asciiTheme="minorHAnsi" w:hAnsiTheme="minorHAnsi" w:cstheme="minorHAnsi"/>
          <w:bCs/>
        </w:rPr>
        <w:t xml:space="preserve">how an engine could contaminate or </w:t>
      </w:r>
      <w:r w:rsidR="003860FE" w:rsidRPr="00B83DCC">
        <w:rPr>
          <w:rFonts w:asciiTheme="minorHAnsi" w:hAnsiTheme="minorHAnsi" w:cstheme="minorHAnsi"/>
          <w:bCs/>
        </w:rPr>
        <w:t xml:space="preserve">create backflow issues since the side that is attached to the hydrant is only using the suction side of the pump. He said the only way that would happen is if their water system went down and was no longer supplying pressure to the hydrant. Hydrants should have backflow devices on them. </w:t>
      </w:r>
    </w:p>
    <w:p w14:paraId="7717909E" w14:textId="2A57EC79" w:rsidR="0017204D" w:rsidRPr="00B83DCC" w:rsidRDefault="0015213A" w:rsidP="00D82BB0">
      <w:pPr>
        <w:ind w:left="1080"/>
        <w:rPr>
          <w:rFonts w:asciiTheme="minorHAnsi" w:hAnsiTheme="minorHAnsi" w:cstheme="minorHAnsi"/>
          <w:bCs/>
        </w:rPr>
      </w:pPr>
      <w:r>
        <w:rPr>
          <w:rFonts w:asciiTheme="minorHAnsi" w:hAnsiTheme="minorHAnsi" w:cstheme="minorHAnsi"/>
          <w:bCs/>
        </w:rPr>
        <w:t>Scotti</w:t>
      </w:r>
      <w:r w:rsidR="0017204D" w:rsidRPr="00B83DCC">
        <w:rPr>
          <w:rFonts w:asciiTheme="minorHAnsi" w:hAnsiTheme="minorHAnsi" w:cstheme="minorHAnsi"/>
          <w:bCs/>
        </w:rPr>
        <w:t xml:space="preserve"> stated that she just wants to protect </w:t>
      </w:r>
      <w:r>
        <w:rPr>
          <w:rFonts w:asciiTheme="minorHAnsi" w:hAnsiTheme="minorHAnsi" w:cstheme="minorHAnsi"/>
          <w:bCs/>
        </w:rPr>
        <w:t>their</w:t>
      </w:r>
      <w:r w:rsidR="0017204D" w:rsidRPr="00B83DCC">
        <w:rPr>
          <w:rFonts w:asciiTheme="minorHAnsi" w:hAnsiTheme="minorHAnsi" w:cstheme="minorHAnsi"/>
          <w:bCs/>
        </w:rPr>
        <w:t xml:space="preserve"> system. Chief </w:t>
      </w:r>
      <w:r w:rsidR="003860FE" w:rsidRPr="00B83DCC">
        <w:rPr>
          <w:rFonts w:asciiTheme="minorHAnsi" w:hAnsiTheme="minorHAnsi" w:cstheme="minorHAnsi"/>
          <w:bCs/>
        </w:rPr>
        <w:t xml:space="preserve">Lynn </w:t>
      </w:r>
      <w:r w:rsidR="0017204D" w:rsidRPr="00B83DCC">
        <w:rPr>
          <w:rFonts w:asciiTheme="minorHAnsi" w:hAnsiTheme="minorHAnsi" w:cstheme="minorHAnsi"/>
          <w:bCs/>
        </w:rPr>
        <w:t xml:space="preserve">stated that he doesn’t want to become a problem </w:t>
      </w:r>
      <w:r w:rsidR="003860FE" w:rsidRPr="00B83DCC">
        <w:rPr>
          <w:rFonts w:asciiTheme="minorHAnsi" w:hAnsiTheme="minorHAnsi" w:cstheme="minorHAnsi"/>
          <w:bCs/>
        </w:rPr>
        <w:t>for them either</w:t>
      </w:r>
      <w:r w:rsidR="0017204D" w:rsidRPr="00B83DCC">
        <w:rPr>
          <w:rFonts w:asciiTheme="minorHAnsi" w:hAnsiTheme="minorHAnsi" w:cstheme="minorHAnsi"/>
          <w:bCs/>
        </w:rPr>
        <w:t xml:space="preserve">. Chief </w:t>
      </w:r>
      <w:r w:rsidR="003860FE" w:rsidRPr="00B83DCC">
        <w:rPr>
          <w:rFonts w:asciiTheme="minorHAnsi" w:hAnsiTheme="minorHAnsi" w:cstheme="minorHAnsi"/>
          <w:bCs/>
        </w:rPr>
        <w:t xml:space="preserve">Lynn </w:t>
      </w:r>
      <w:r w:rsidR="0017204D" w:rsidRPr="00B83DCC">
        <w:rPr>
          <w:rFonts w:asciiTheme="minorHAnsi" w:hAnsiTheme="minorHAnsi" w:cstheme="minorHAnsi"/>
          <w:bCs/>
        </w:rPr>
        <w:t xml:space="preserve">stated that the water </w:t>
      </w:r>
      <w:r w:rsidR="003860FE" w:rsidRPr="00B83DCC">
        <w:rPr>
          <w:rFonts w:asciiTheme="minorHAnsi" w:hAnsiTheme="minorHAnsi" w:cstheme="minorHAnsi"/>
          <w:bCs/>
        </w:rPr>
        <w:t xml:space="preserve">system </w:t>
      </w:r>
      <w:r w:rsidR="0017204D" w:rsidRPr="00B83DCC">
        <w:rPr>
          <w:rFonts w:asciiTheme="minorHAnsi" w:hAnsiTheme="minorHAnsi" w:cstheme="minorHAnsi"/>
          <w:bCs/>
        </w:rPr>
        <w:t xml:space="preserve">that was installed </w:t>
      </w:r>
      <w:r w:rsidR="003860FE" w:rsidRPr="00B83DCC">
        <w:rPr>
          <w:rFonts w:asciiTheme="minorHAnsi" w:hAnsiTheme="minorHAnsi" w:cstheme="minorHAnsi"/>
          <w:bCs/>
        </w:rPr>
        <w:t xml:space="preserve">for Gotham Bay </w:t>
      </w:r>
      <w:r w:rsidR="0017204D" w:rsidRPr="00B83DCC">
        <w:rPr>
          <w:rFonts w:asciiTheme="minorHAnsi" w:hAnsiTheme="minorHAnsi" w:cstheme="minorHAnsi"/>
          <w:bCs/>
        </w:rPr>
        <w:t>was first and foremost for fire suppression.</w:t>
      </w:r>
      <w:r w:rsidR="003860FE" w:rsidRPr="00B83DCC">
        <w:rPr>
          <w:rFonts w:asciiTheme="minorHAnsi" w:hAnsiTheme="minorHAnsi" w:cstheme="minorHAnsi"/>
          <w:bCs/>
        </w:rPr>
        <w:t xml:space="preserve"> The decision was made to use that same water for drinking water as well for the development, which is fine, but the water</w:t>
      </w:r>
      <w:r>
        <w:rPr>
          <w:rFonts w:asciiTheme="minorHAnsi" w:hAnsiTheme="minorHAnsi" w:cstheme="minorHAnsi"/>
          <w:bCs/>
        </w:rPr>
        <w:t xml:space="preserve">’s sole purpose initially is </w:t>
      </w:r>
      <w:r w:rsidR="003860FE" w:rsidRPr="00B83DCC">
        <w:rPr>
          <w:rFonts w:asciiTheme="minorHAnsi" w:hAnsiTheme="minorHAnsi" w:cstheme="minorHAnsi"/>
          <w:bCs/>
        </w:rPr>
        <w:t>for fire suppression. That is how the code reads. Gotham Bay needs to maintain</w:t>
      </w:r>
      <w:r w:rsidR="0017204D" w:rsidRPr="00B83DCC">
        <w:rPr>
          <w:rFonts w:asciiTheme="minorHAnsi" w:hAnsiTheme="minorHAnsi" w:cstheme="minorHAnsi"/>
          <w:bCs/>
        </w:rPr>
        <w:t xml:space="preserve"> 50% </w:t>
      </w:r>
      <w:r w:rsidR="003860FE" w:rsidRPr="00B83DCC">
        <w:rPr>
          <w:rFonts w:asciiTheme="minorHAnsi" w:hAnsiTheme="minorHAnsi" w:cstheme="minorHAnsi"/>
          <w:bCs/>
        </w:rPr>
        <w:t xml:space="preserve">for fire flow. </w:t>
      </w:r>
    </w:p>
    <w:p w14:paraId="49A904AF" w14:textId="3790B0F2" w:rsidR="003860FE" w:rsidRPr="00B83DCC" w:rsidRDefault="0017204D" w:rsidP="00D82BB0">
      <w:pPr>
        <w:ind w:left="1080"/>
        <w:rPr>
          <w:rFonts w:asciiTheme="minorHAnsi" w:hAnsiTheme="minorHAnsi" w:cstheme="minorHAnsi"/>
          <w:bCs/>
        </w:rPr>
      </w:pPr>
      <w:r w:rsidRPr="00B83DCC">
        <w:rPr>
          <w:rFonts w:asciiTheme="minorHAnsi" w:hAnsiTheme="minorHAnsi" w:cstheme="minorHAnsi"/>
          <w:bCs/>
        </w:rPr>
        <w:t xml:space="preserve">Nina </w:t>
      </w:r>
      <w:r w:rsidR="003860FE" w:rsidRPr="00B83DCC">
        <w:rPr>
          <w:rFonts w:asciiTheme="minorHAnsi" w:hAnsiTheme="minorHAnsi" w:cstheme="minorHAnsi"/>
          <w:bCs/>
        </w:rPr>
        <w:t xml:space="preserve">Scotti described the system design. Chief Lynn stated that what was submitted to the </w:t>
      </w:r>
      <w:r w:rsidRPr="00B83DCC">
        <w:rPr>
          <w:rFonts w:asciiTheme="minorHAnsi" w:hAnsiTheme="minorHAnsi" w:cstheme="minorHAnsi"/>
          <w:bCs/>
        </w:rPr>
        <w:t xml:space="preserve">ISRB was with </w:t>
      </w:r>
      <w:proofErr w:type="gramStart"/>
      <w:r w:rsidRPr="00B83DCC">
        <w:rPr>
          <w:rFonts w:asciiTheme="minorHAnsi" w:hAnsiTheme="minorHAnsi" w:cstheme="minorHAnsi"/>
          <w:bCs/>
        </w:rPr>
        <w:t>3,000</w:t>
      </w:r>
      <w:r w:rsidR="003860FE" w:rsidRPr="00B83DCC">
        <w:rPr>
          <w:rFonts w:asciiTheme="minorHAnsi" w:hAnsiTheme="minorHAnsi" w:cstheme="minorHAnsi"/>
          <w:bCs/>
        </w:rPr>
        <w:t xml:space="preserve"> day</w:t>
      </w:r>
      <w:proofErr w:type="gramEnd"/>
      <w:r w:rsidR="003860FE" w:rsidRPr="00B83DCC">
        <w:rPr>
          <w:rFonts w:asciiTheme="minorHAnsi" w:hAnsiTheme="minorHAnsi" w:cstheme="minorHAnsi"/>
          <w:bCs/>
        </w:rPr>
        <w:t xml:space="preserve"> usage, but no</w:t>
      </w:r>
      <w:r w:rsidR="0015213A">
        <w:rPr>
          <w:rFonts w:asciiTheme="minorHAnsi" w:hAnsiTheme="minorHAnsi" w:cstheme="minorHAnsi"/>
          <w:bCs/>
        </w:rPr>
        <w:t xml:space="preserve">w </w:t>
      </w:r>
      <w:r w:rsidR="003860FE" w:rsidRPr="00B83DCC">
        <w:rPr>
          <w:rFonts w:asciiTheme="minorHAnsi" w:hAnsiTheme="minorHAnsi" w:cstheme="minorHAnsi"/>
          <w:bCs/>
        </w:rPr>
        <w:t>it i</w:t>
      </w:r>
      <w:r w:rsidRPr="00B83DCC">
        <w:rPr>
          <w:rFonts w:asciiTheme="minorHAnsi" w:hAnsiTheme="minorHAnsi" w:cstheme="minorHAnsi"/>
          <w:bCs/>
        </w:rPr>
        <w:t>s up to possibly 12,000</w:t>
      </w:r>
      <w:r w:rsidR="0015213A">
        <w:rPr>
          <w:rFonts w:asciiTheme="minorHAnsi" w:hAnsiTheme="minorHAnsi" w:cstheme="minorHAnsi"/>
          <w:bCs/>
        </w:rPr>
        <w:t xml:space="preserve"> </w:t>
      </w:r>
      <w:r w:rsidRPr="00B83DCC">
        <w:rPr>
          <w:rFonts w:asciiTheme="minorHAnsi" w:hAnsiTheme="minorHAnsi" w:cstheme="minorHAnsi"/>
          <w:bCs/>
        </w:rPr>
        <w:t>GPM</w:t>
      </w:r>
      <w:r w:rsidR="003860FE" w:rsidRPr="00B83DCC">
        <w:rPr>
          <w:rFonts w:asciiTheme="minorHAnsi" w:hAnsiTheme="minorHAnsi" w:cstheme="minorHAnsi"/>
          <w:bCs/>
        </w:rPr>
        <w:t xml:space="preserve"> depending on time of year</w:t>
      </w:r>
      <w:r w:rsidRPr="00B83DCC">
        <w:rPr>
          <w:rFonts w:asciiTheme="minorHAnsi" w:hAnsiTheme="minorHAnsi" w:cstheme="minorHAnsi"/>
          <w:bCs/>
        </w:rPr>
        <w:t xml:space="preserve">. </w:t>
      </w:r>
      <w:r w:rsidR="003860FE" w:rsidRPr="00B83DCC">
        <w:rPr>
          <w:rFonts w:asciiTheme="minorHAnsi" w:hAnsiTheme="minorHAnsi" w:cstheme="minorHAnsi"/>
          <w:bCs/>
        </w:rPr>
        <w:t xml:space="preserve">Chief asked how the amount of water in the holding tank is determined. There is a monitoring system on </w:t>
      </w:r>
      <w:r w:rsidRPr="00B83DCC">
        <w:rPr>
          <w:rFonts w:asciiTheme="minorHAnsi" w:hAnsiTheme="minorHAnsi" w:cstheme="minorHAnsi"/>
          <w:bCs/>
        </w:rPr>
        <w:t>Nina</w:t>
      </w:r>
      <w:r w:rsidR="003860FE" w:rsidRPr="00B83DCC">
        <w:rPr>
          <w:rFonts w:asciiTheme="minorHAnsi" w:hAnsiTheme="minorHAnsi" w:cstheme="minorHAnsi"/>
          <w:bCs/>
        </w:rPr>
        <w:t xml:space="preserve"> Scotti’s </w:t>
      </w:r>
      <w:r w:rsidRPr="00B83DCC">
        <w:rPr>
          <w:rFonts w:asciiTheme="minorHAnsi" w:hAnsiTheme="minorHAnsi" w:cstheme="minorHAnsi"/>
          <w:bCs/>
        </w:rPr>
        <w:t xml:space="preserve">phone to notify if the water levels drop below </w:t>
      </w:r>
      <w:r w:rsidR="0015213A">
        <w:rPr>
          <w:rFonts w:asciiTheme="minorHAnsi" w:hAnsiTheme="minorHAnsi" w:cstheme="minorHAnsi"/>
          <w:bCs/>
        </w:rPr>
        <w:t xml:space="preserve">a certain level </w:t>
      </w:r>
      <w:r w:rsidRPr="00B83DCC">
        <w:rPr>
          <w:rFonts w:asciiTheme="minorHAnsi" w:hAnsiTheme="minorHAnsi" w:cstheme="minorHAnsi"/>
          <w:bCs/>
        </w:rPr>
        <w:t xml:space="preserve">and the alarm tells her. Crown Pumps installed the system and will be the contact to discuss the </w:t>
      </w:r>
      <w:r w:rsidR="004915A9" w:rsidRPr="00B83DCC">
        <w:rPr>
          <w:rFonts w:asciiTheme="minorHAnsi" w:hAnsiTheme="minorHAnsi" w:cstheme="minorHAnsi"/>
          <w:bCs/>
        </w:rPr>
        <w:t xml:space="preserve">issue of </w:t>
      </w:r>
      <w:r w:rsidR="003860FE" w:rsidRPr="00B83DCC">
        <w:rPr>
          <w:rFonts w:asciiTheme="minorHAnsi" w:hAnsiTheme="minorHAnsi" w:cstheme="minorHAnsi"/>
          <w:bCs/>
        </w:rPr>
        <w:t>how low it gets before</w:t>
      </w:r>
      <w:r w:rsidR="004915A9" w:rsidRPr="00B83DCC">
        <w:rPr>
          <w:rFonts w:asciiTheme="minorHAnsi" w:hAnsiTheme="minorHAnsi" w:cstheme="minorHAnsi"/>
          <w:bCs/>
        </w:rPr>
        <w:t xml:space="preserve"> contamination</w:t>
      </w:r>
      <w:r w:rsidR="003860FE" w:rsidRPr="00B83DCC">
        <w:rPr>
          <w:rFonts w:asciiTheme="minorHAnsi" w:hAnsiTheme="minorHAnsi" w:cstheme="minorHAnsi"/>
          <w:bCs/>
        </w:rPr>
        <w:t xml:space="preserve"> occurs</w:t>
      </w:r>
      <w:r w:rsidR="004915A9" w:rsidRPr="00B83DCC">
        <w:rPr>
          <w:rFonts w:asciiTheme="minorHAnsi" w:hAnsiTheme="minorHAnsi" w:cstheme="minorHAnsi"/>
          <w:bCs/>
        </w:rPr>
        <w:t xml:space="preserve">. </w:t>
      </w:r>
    </w:p>
    <w:p w14:paraId="009D92CA" w14:textId="7BCFA68D" w:rsidR="00EE254A" w:rsidRPr="00B83DCC" w:rsidRDefault="004915A9" w:rsidP="00D82BB0">
      <w:pPr>
        <w:ind w:left="1080"/>
        <w:rPr>
          <w:rFonts w:asciiTheme="minorHAnsi" w:hAnsiTheme="minorHAnsi" w:cstheme="minorHAnsi"/>
          <w:bCs/>
        </w:rPr>
      </w:pPr>
      <w:r w:rsidRPr="00B83DCC">
        <w:rPr>
          <w:rFonts w:asciiTheme="minorHAnsi" w:hAnsiTheme="minorHAnsi" w:cstheme="minorHAnsi"/>
          <w:bCs/>
        </w:rPr>
        <w:t>Chief</w:t>
      </w:r>
      <w:r w:rsidR="003860FE" w:rsidRPr="00B83DCC">
        <w:rPr>
          <w:rFonts w:asciiTheme="minorHAnsi" w:hAnsiTheme="minorHAnsi" w:cstheme="minorHAnsi"/>
          <w:bCs/>
        </w:rPr>
        <w:t xml:space="preserve"> Lynn asked if they are intentionally drawing down the water levels in the winter. Nina Scotti stated that she is not and that they maintain it at a “pretty good level” </w:t>
      </w:r>
      <w:r w:rsidR="0015213A">
        <w:rPr>
          <w:rFonts w:asciiTheme="minorHAnsi" w:hAnsiTheme="minorHAnsi" w:cstheme="minorHAnsi"/>
          <w:bCs/>
        </w:rPr>
        <w:t xml:space="preserve">which is </w:t>
      </w:r>
      <w:r w:rsidR="003860FE" w:rsidRPr="00B83DCC">
        <w:rPr>
          <w:rFonts w:asciiTheme="minorHAnsi" w:hAnsiTheme="minorHAnsi" w:cstheme="minorHAnsi"/>
          <w:bCs/>
        </w:rPr>
        <w:t>around 6-7’. On January 2</w:t>
      </w:r>
      <w:r w:rsidR="003860FE" w:rsidRPr="00B83DCC">
        <w:rPr>
          <w:rFonts w:asciiTheme="minorHAnsi" w:hAnsiTheme="minorHAnsi" w:cstheme="minorHAnsi"/>
          <w:bCs/>
          <w:vertAlign w:val="superscript"/>
        </w:rPr>
        <w:t>nd</w:t>
      </w:r>
      <w:r w:rsidR="003860FE" w:rsidRPr="00B83DCC">
        <w:rPr>
          <w:rFonts w:asciiTheme="minorHAnsi" w:hAnsiTheme="minorHAnsi" w:cstheme="minorHAnsi"/>
          <w:bCs/>
        </w:rPr>
        <w:t>, the capacity dropped to about 4 ½’</w:t>
      </w:r>
      <w:r w:rsidR="00EE254A" w:rsidRPr="00B83DCC">
        <w:rPr>
          <w:rFonts w:asciiTheme="minorHAnsi" w:hAnsiTheme="minorHAnsi" w:cstheme="minorHAnsi"/>
          <w:bCs/>
        </w:rPr>
        <w:t>. Bill Lavin stated they started at about 100,000 gallons that morning and Nina confirmed that she was so concerned she almost asked us to stop drafting for the fire. Chief Lynn stated that we used about 12,000 gallons for that fire. Nina said that we used more than that. Chief Lynn</w:t>
      </w:r>
      <w:r w:rsidRPr="00B83DCC">
        <w:rPr>
          <w:rFonts w:asciiTheme="minorHAnsi" w:hAnsiTheme="minorHAnsi" w:cstheme="minorHAnsi"/>
          <w:bCs/>
        </w:rPr>
        <w:t xml:space="preserve"> said that </w:t>
      </w:r>
      <w:r w:rsidR="00EE254A" w:rsidRPr="00B83DCC">
        <w:rPr>
          <w:rFonts w:asciiTheme="minorHAnsi" w:hAnsiTheme="minorHAnsi" w:cstheme="minorHAnsi"/>
          <w:bCs/>
        </w:rPr>
        <w:t xml:space="preserve">he counted seven tender fills that day which is around 12,000 gallons. </w:t>
      </w:r>
      <w:r w:rsidR="0015213A" w:rsidRPr="00B83DCC">
        <w:rPr>
          <w:rFonts w:asciiTheme="minorHAnsi" w:hAnsiTheme="minorHAnsi" w:cstheme="minorHAnsi"/>
          <w:bCs/>
        </w:rPr>
        <w:t>Typically,</w:t>
      </w:r>
      <w:r w:rsidR="00EE254A" w:rsidRPr="00B83DCC">
        <w:rPr>
          <w:rFonts w:asciiTheme="minorHAnsi" w:hAnsiTheme="minorHAnsi" w:cstheme="minorHAnsi"/>
          <w:bCs/>
        </w:rPr>
        <w:t xml:space="preserve"> we would use approximately</w:t>
      </w:r>
      <w:r w:rsidRPr="00B83DCC">
        <w:rPr>
          <w:rFonts w:asciiTheme="minorHAnsi" w:hAnsiTheme="minorHAnsi" w:cstheme="minorHAnsi"/>
          <w:bCs/>
        </w:rPr>
        <w:t xml:space="preserve"> 20,000 gallons</w:t>
      </w:r>
      <w:r w:rsidR="00EE254A" w:rsidRPr="00B83DCC">
        <w:rPr>
          <w:rFonts w:asciiTheme="minorHAnsi" w:hAnsiTheme="minorHAnsi" w:cstheme="minorHAnsi"/>
          <w:bCs/>
        </w:rPr>
        <w:t xml:space="preserve"> on a structure fire</w:t>
      </w:r>
      <w:r w:rsidRPr="00B83DCC">
        <w:rPr>
          <w:rFonts w:asciiTheme="minorHAnsi" w:hAnsiTheme="minorHAnsi" w:cstheme="minorHAnsi"/>
          <w:bCs/>
        </w:rPr>
        <w:t>.</w:t>
      </w:r>
      <w:r w:rsidR="00EE254A" w:rsidRPr="00B83DCC">
        <w:rPr>
          <w:rFonts w:asciiTheme="minorHAnsi" w:hAnsiTheme="minorHAnsi" w:cstheme="minorHAnsi"/>
          <w:bCs/>
        </w:rPr>
        <w:t xml:space="preserve"> </w:t>
      </w:r>
      <w:proofErr w:type="gramStart"/>
      <w:r w:rsidR="00EE254A" w:rsidRPr="00B83DCC">
        <w:rPr>
          <w:rFonts w:asciiTheme="minorHAnsi" w:hAnsiTheme="minorHAnsi" w:cstheme="minorHAnsi"/>
          <w:bCs/>
        </w:rPr>
        <w:t>So</w:t>
      </w:r>
      <w:proofErr w:type="gramEnd"/>
      <w:r w:rsidR="00EE254A" w:rsidRPr="00B83DCC">
        <w:rPr>
          <w:rFonts w:asciiTheme="minorHAnsi" w:hAnsiTheme="minorHAnsi" w:cstheme="minorHAnsi"/>
          <w:bCs/>
        </w:rPr>
        <w:t xml:space="preserve"> if we only used 12,000 gallons that day and it was so low that they were concerned, then the Gotham Bay holding</w:t>
      </w:r>
      <w:r w:rsidRPr="00B83DCC">
        <w:rPr>
          <w:rFonts w:asciiTheme="minorHAnsi" w:hAnsiTheme="minorHAnsi" w:cstheme="minorHAnsi"/>
          <w:bCs/>
        </w:rPr>
        <w:t xml:space="preserve"> </w:t>
      </w:r>
      <w:r w:rsidR="00EE254A" w:rsidRPr="00B83DCC">
        <w:rPr>
          <w:rFonts w:asciiTheme="minorHAnsi" w:hAnsiTheme="minorHAnsi" w:cstheme="minorHAnsi"/>
          <w:bCs/>
        </w:rPr>
        <w:t xml:space="preserve">tank had nowhere near </w:t>
      </w:r>
      <w:r w:rsidR="0015213A">
        <w:rPr>
          <w:rFonts w:asciiTheme="minorHAnsi" w:hAnsiTheme="minorHAnsi" w:cstheme="minorHAnsi"/>
          <w:bCs/>
        </w:rPr>
        <w:t xml:space="preserve">the required </w:t>
      </w:r>
      <w:r w:rsidR="00EE254A" w:rsidRPr="00B83DCC">
        <w:rPr>
          <w:rFonts w:asciiTheme="minorHAnsi" w:hAnsiTheme="minorHAnsi" w:cstheme="minorHAnsi"/>
          <w:bCs/>
        </w:rPr>
        <w:t xml:space="preserve">100,000 gallons of water in it. </w:t>
      </w:r>
      <w:r w:rsidRPr="00B83DCC">
        <w:rPr>
          <w:rFonts w:asciiTheme="minorHAnsi" w:hAnsiTheme="minorHAnsi" w:cstheme="minorHAnsi"/>
          <w:bCs/>
        </w:rPr>
        <w:t xml:space="preserve">He said the bigger concern was fire suppression for everyone since there was only 15,000 gallons used and barely enough to cover one home.  </w:t>
      </w:r>
    </w:p>
    <w:p w14:paraId="54360EA2" w14:textId="3FEED34C" w:rsidR="0017204D" w:rsidRPr="00B83DCC" w:rsidRDefault="00EE254A" w:rsidP="00D82BB0">
      <w:pPr>
        <w:ind w:left="1080"/>
        <w:rPr>
          <w:rFonts w:asciiTheme="minorHAnsi" w:hAnsiTheme="minorHAnsi" w:cstheme="minorHAnsi"/>
          <w:bCs/>
        </w:rPr>
      </w:pPr>
      <w:r w:rsidRPr="00B83DCC">
        <w:rPr>
          <w:rFonts w:asciiTheme="minorHAnsi" w:hAnsiTheme="minorHAnsi" w:cstheme="minorHAnsi"/>
          <w:bCs/>
        </w:rPr>
        <w:t xml:space="preserve">Furthermore, we used to test the hydrants, but there was a problem up at the development and we no longer do the testing up there. Due to that, </w:t>
      </w:r>
      <w:r w:rsidR="004915A9" w:rsidRPr="00B83DCC">
        <w:rPr>
          <w:rFonts w:asciiTheme="minorHAnsi" w:hAnsiTheme="minorHAnsi" w:cstheme="minorHAnsi"/>
          <w:bCs/>
        </w:rPr>
        <w:t xml:space="preserve">Chief </w:t>
      </w:r>
      <w:r w:rsidRPr="00B83DCC">
        <w:rPr>
          <w:rFonts w:asciiTheme="minorHAnsi" w:hAnsiTheme="minorHAnsi" w:cstheme="minorHAnsi"/>
          <w:bCs/>
        </w:rPr>
        <w:t xml:space="preserve">Lynn </w:t>
      </w:r>
      <w:r w:rsidR="004915A9" w:rsidRPr="00B83DCC">
        <w:rPr>
          <w:rFonts w:asciiTheme="minorHAnsi" w:hAnsiTheme="minorHAnsi" w:cstheme="minorHAnsi"/>
          <w:bCs/>
        </w:rPr>
        <w:t xml:space="preserve">stated that they will need to do the water checks and send over the report to ESFD. </w:t>
      </w:r>
    </w:p>
    <w:p w14:paraId="0D953BF1" w14:textId="73F602B7" w:rsidR="004915A9" w:rsidRPr="00B83DCC" w:rsidRDefault="0015213A" w:rsidP="00D82BB0">
      <w:pPr>
        <w:ind w:left="1080"/>
        <w:rPr>
          <w:rFonts w:asciiTheme="minorHAnsi" w:hAnsiTheme="minorHAnsi" w:cstheme="minorHAnsi"/>
          <w:bCs/>
        </w:rPr>
      </w:pPr>
      <w:r>
        <w:rPr>
          <w:rFonts w:asciiTheme="minorHAnsi" w:hAnsiTheme="minorHAnsi" w:cstheme="minorHAnsi"/>
          <w:bCs/>
        </w:rPr>
        <w:t xml:space="preserve">Their resident, </w:t>
      </w:r>
      <w:r w:rsidR="004915A9" w:rsidRPr="00B83DCC">
        <w:rPr>
          <w:rFonts w:asciiTheme="minorHAnsi" w:hAnsiTheme="minorHAnsi" w:cstheme="minorHAnsi"/>
          <w:bCs/>
        </w:rPr>
        <w:t>Dan Elgin</w:t>
      </w:r>
      <w:r>
        <w:rPr>
          <w:rFonts w:asciiTheme="minorHAnsi" w:hAnsiTheme="minorHAnsi" w:cstheme="minorHAnsi"/>
          <w:bCs/>
        </w:rPr>
        <w:t>,</w:t>
      </w:r>
      <w:r w:rsidR="004915A9" w:rsidRPr="00B83DCC">
        <w:rPr>
          <w:rFonts w:asciiTheme="minorHAnsi" w:hAnsiTheme="minorHAnsi" w:cstheme="minorHAnsi"/>
          <w:bCs/>
        </w:rPr>
        <w:t xml:space="preserve"> does the water checks every 6 months </w:t>
      </w:r>
      <w:r w:rsidR="00EE254A" w:rsidRPr="00B83DCC">
        <w:rPr>
          <w:rFonts w:asciiTheme="minorHAnsi" w:hAnsiTheme="minorHAnsi" w:cstheme="minorHAnsi"/>
          <w:bCs/>
        </w:rPr>
        <w:t xml:space="preserve">under the direction of the water manager. </w:t>
      </w:r>
    </w:p>
    <w:p w14:paraId="05F9B2AF" w14:textId="4797C248" w:rsidR="004915A9" w:rsidRPr="00B83DCC" w:rsidRDefault="0015213A" w:rsidP="00D82BB0">
      <w:pPr>
        <w:ind w:left="1080"/>
        <w:rPr>
          <w:rFonts w:asciiTheme="minorHAnsi" w:hAnsiTheme="minorHAnsi" w:cstheme="minorHAnsi"/>
          <w:bCs/>
        </w:rPr>
      </w:pPr>
      <w:r>
        <w:rPr>
          <w:rFonts w:asciiTheme="minorHAnsi" w:hAnsiTheme="minorHAnsi" w:cstheme="minorHAnsi"/>
          <w:bCs/>
        </w:rPr>
        <w:t>Scotti</w:t>
      </w:r>
      <w:r w:rsidR="004915A9" w:rsidRPr="00B83DCC">
        <w:rPr>
          <w:rFonts w:asciiTheme="minorHAnsi" w:hAnsiTheme="minorHAnsi" w:cstheme="minorHAnsi"/>
          <w:bCs/>
        </w:rPr>
        <w:t xml:space="preserve"> </w:t>
      </w:r>
      <w:r w:rsidR="00EE254A" w:rsidRPr="00B83DCC">
        <w:rPr>
          <w:rFonts w:asciiTheme="minorHAnsi" w:hAnsiTheme="minorHAnsi" w:cstheme="minorHAnsi"/>
          <w:bCs/>
        </w:rPr>
        <w:t xml:space="preserve">said that the backflow devices are a requirement </w:t>
      </w:r>
      <w:r>
        <w:rPr>
          <w:rFonts w:asciiTheme="minorHAnsi" w:hAnsiTheme="minorHAnsi" w:cstheme="minorHAnsi"/>
          <w:bCs/>
        </w:rPr>
        <w:t>w</w:t>
      </w:r>
      <w:r w:rsidR="00EE254A" w:rsidRPr="00B83DCC">
        <w:rPr>
          <w:rFonts w:asciiTheme="minorHAnsi" w:hAnsiTheme="minorHAnsi" w:cstheme="minorHAnsi"/>
          <w:bCs/>
        </w:rPr>
        <w:t xml:space="preserve">ith </w:t>
      </w:r>
      <w:proofErr w:type="gramStart"/>
      <w:r w:rsidR="00EE254A" w:rsidRPr="00B83DCC">
        <w:rPr>
          <w:rFonts w:asciiTheme="minorHAnsi" w:hAnsiTheme="minorHAnsi" w:cstheme="minorHAnsi"/>
          <w:bCs/>
        </w:rPr>
        <w:t>DEQ</w:t>
      </w:r>
      <w:proofErr w:type="gramEnd"/>
      <w:r w:rsidR="00EE254A" w:rsidRPr="00B83DCC">
        <w:rPr>
          <w:rFonts w:asciiTheme="minorHAnsi" w:hAnsiTheme="minorHAnsi" w:cstheme="minorHAnsi"/>
          <w:bCs/>
        </w:rPr>
        <w:t xml:space="preserve"> and we need to follow that requirement. Chief Lynn said stated that we do not have backflow devices on our older apparatus. She s</w:t>
      </w:r>
      <w:r w:rsidR="004915A9" w:rsidRPr="00B83DCC">
        <w:rPr>
          <w:rFonts w:asciiTheme="minorHAnsi" w:hAnsiTheme="minorHAnsi" w:cstheme="minorHAnsi"/>
          <w:bCs/>
        </w:rPr>
        <w:t>tated that many newer vehicles do. Chief</w:t>
      </w:r>
      <w:r w:rsidR="00EE254A" w:rsidRPr="00B83DCC">
        <w:rPr>
          <w:rFonts w:asciiTheme="minorHAnsi" w:hAnsiTheme="minorHAnsi" w:cstheme="minorHAnsi"/>
          <w:bCs/>
        </w:rPr>
        <w:t xml:space="preserve"> Lynn</w:t>
      </w:r>
      <w:r w:rsidR="004915A9" w:rsidRPr="00B83DCC">
        <w:rPr>
          <w:rFonts w:asciiTheme="minorHAnsi" w:hAnsiTheme="minorHAnsi" w:cstheme="minorHAnsi"/>
          <w:bCs/>
        </w:rPr>
        <w:t xml:space="preserve"> </w:t>
      </w:r>
      <w:r w:rsidR="00EE254A" w:rsidRPr="00B83DCC">
        <w:rPr>
          <w:rFonts w:asciiTheme="minorHAnsi" w:hAnsiTheme="minorHAnsi" w:cstheme="minorHAnsi"/>
          <w:bCs/>
        </w:rPr>
        <w:t xml:space="preserve">stated that the hydrants will be used by any fire department including the </w:t>
      </w:r>
      <w:r w:rsidR="00EE254A" w:rsidRPr="00B83DCC">
        <w:rPr>
          <w:rFonts w:asciiTheme="minorHAnsi" w:hAnsiTheme="minorHAnsi" w:cstheme="minorHAnsi"/>
          <w:bCs/>
        </w:rPr>
        <w:lastRenderedPageBreak/>
        <w:t xml:space="preserve">Department of Lands and </w:t>
      </w:r>
      <w:r w:rsidR="004915A9" w:rsidRPr="00B83DCC">
        <w:rPr>
          <w:rFonts w:asciiTheme="minorHAnsi" w:hAnsiTheme="minorHAnsi" w:cstheme="minorHAnsi"/>
          <w:bCs/>
        </w:rPr>
        <w:t>stated that state code allows a fire department to use a water system</w:t>
      </w:r>
      <w:r w:rsidR="00EE254A" w:rsidRPr="00B83DCC">
        <w:rPr>
          <w:rFonts w:asciiTheme="minorHAnsi" w:hAnsiTheme="minorHAnsi" w:cstheme="minorHAnsi"/>
          <w:bCs/>
        </w:rPr>
        <w:t xml:space="preserve"> without permission</w:t>
      </w:r>
      <w:r w:rsidR="004915A9" w:rsidRPr="00B83DCC">
        <w:rPr>
          <w:rFonts w:asciiTheme="minorHAnsi" w:hAnsiTheme="minorHAnsi" w:cstheme="minorHAnsi"/>
          <w:bCs/>
        </w:rPr>
        <w:t xml:space="preserve">. Nina </w:t>
      </w:r>
      <w:r w:rsidR="00EE254A" w:rsidRPr="00B83DCC">
        <w:rPr>
          <w:rFonts w:asciiTheme="minorHAnsi" w:hAnsiTheme="minorHAnsi" w:cstheme="minorHAnsi"/>
          <w:bCs/>
        </w:rPr>
        <w:t xml:space="preserve">Scotti </w:t>
      </w:r>
      <w:r w:rsidR="004915A9" w:rsidRPr="00B83DCC">
        <w:rPr>
          <w:rFonts w:asciiTheme="minorHAnsi" w:hAnsiTheme="minorHAnsi" w:cstheme="minorHAnsi"/>
          <w:bCs/>
        </w:rPr>
        <w:t>stated that if we use the hydrants for other areas and then our development has no water to support itself, that’s not acceptable</w:t>
      </w:r>
      <w:r>
        <w:rPr>
          <w:rFonts w:asciiTheme="minorHAnsi" w:hAnsiTheme="minorHAnsi" w:cstheme="minorHAnsi"/>
          <w:bCs/>
        </w:rPr>
        <w:t xml:space="preserve"> to her</w:t>
      </w:r>
      <w:r w:rsidR="004915A9" w:rsidRPr="00B83DCC">
        <w:rPr>
          <w:rFonts w:asciiTheme="minorHAnsi" w:hAnsiTheme="minorHAnsi" w:cstheme="minorHAnsi"/>
          <w:bCs/>
        </w:rPr>
        <w:t xml:space="preserve">. </w:t>
      </w:r>
      <w:r w:rsidR="002D73F4" w:rsidRPr="00B83DCC">
        <w:rPr>
          <w:rFonts w:asciiTheme="minorHAnsi" w:hAnsiTheme="minorHAnsi" w:cstheme="minorHAnsi"/>
          <w:bCs/>
        </w:rPr>
        <w:t xml:space="preserve">Chief Lynn stated to make this work the way </w:t>
      </w:r>
      <w:r>
        <w:rPr>
          <w:rFonts w:asciiTheme="minorHAnsi" w:hAnsiTheme="minorHAnsi" w:cstheme="minorHAnsi"/>
          <w:bCs/>
        </w:rPr>
        <w:t>they</w:t>
      </w:r>
      <w:r w:rsidR="002D73F4" w:rsidRPr="00B83DCC">
        <w:rPr>
          <w:rFonts w:asciiTheme="minorHAnsi" w:hAnsiTheme="minorHAnsi" w:cstheme="minorHAnsi"/>
          <w:bCs/>
        </w:rPr>
        <w:t xml:space="preserve"> want </w:t>
      </w:r>
      <w:r>
        <w:rPr>
          <w:rFonts w:asciiTheme="minorHAnsi" w:hAnsiTheme="minorHAnsi" w:cstheme="minorHAnsi"/>
          <w:bCs/>
        </w:rPr>
        <w:t>it t</w:t>
      </w:r>
      <w:r w:rsidR="002D73F4" w:rsidRPr="00B83DCC">
        <w:rPr>
          <w:rFonts w:asciiTheme="minorHAnsi" w:hAnsiTheme="minorHAnsi" w:cstheme="minorHAnsi"/>
          <w:bCs/>
        </w:rPr>
        <w:t xml:space="preserve">o, </w:t>
      </w:r>
      <w:r>
        <w:rPr>
          <w:rFonts w:asciiTheme="minorHAnsi" w:hAnsiTheme="minorHAnsi" w:cstheme="minorHAnsi"/>
          <w:bCs/>
        </w:rPr>
        <w:t xml:space="preserve">they will </w:t>
      </w:r>
      <w:r w:rsidR="002D73F4" w:rsidRPr="00B83DCC">
        <w:rPr>
          <w:rFonts w:asciiTheme="minorHAnsi" w:hAnsiTheme="minorHAnsi" w:cstheme="minorHAnsi"/>
          <w:bCs/>
        </w:rPr>
        <w:t xml:space="preserve">have to get </w:t>
      </w:r>
      <w:proofErr w:type="gramStart"/>
      <w:r w:rsidR="002D73F4" w:rsidRPr="00B83DCC">
        <w:rPr>
          <w:rFonts w:asciiTheme="minorHAnsi" w:hAnsiTheme="minorHAnsi" w:cstheme="minorHAnsi"/>
          <w:bCs/>
        </w:rPr>
        <w:t>all of</w:t>
      </w:r>
      <w:proofErr w:type="gramEnd"/>
      <w:r w:rsidR="002D73F4" w:rsidRPr="00B83DCC">
        <w:rPr>
          <w:rFonts w:asciiTheme="minorHAnsi" w:hAnsiTheme="minorHAnsi" w:cstheme="minorHAnsi"/>
          <w:bCs/>
        </w:rPr>
        <w:t xml:space="preserve"> the departments within Kootenai County and </w:t>
      </w:r>
      <w:r>
        <w:rPr>
          <w:rFonts w:asciiTheme="minorHAnsi" w:hAnsiTheme="minorHAnsi" w:cstheme="minorHAnsi"/>
          <w:bCs/>
        </w:rPr>
        <w:t xml:space="preserve">including the </w:t>
      </w:r>
      <w:r w:rsidR="002D73F4" w:rsidRPr="00B83DCC">
        <w:rPr>
          <w:rFonts w:asciiTheme="minorHAnsi" w:hAnsiTheme="minorHAnsi" w:cstheme="minorHAnsi"/>
          <w:bCs/>
        </w:rPr>
        <w:t xml:space="preserve">Dept of Lands to be on board with this. Nina stated that it would be no </w:t>
      </w:r>
      <w:proofErr w:type="gramStart"/>
      <w:r w:rsidR="002D73F4" w:rsidRPr="00B83DCC">
        <w:rPr>
          <w:rFonts w:asciiTheme="minorHAnsi" w:hAnsiTheme="minorHAnsi" w:cstheme="minorHAnsi"/>
          <w:bCs/>
        </w:rPr>
        <w:t>problem</w:t>
      </w:r>
      <w:proofErr w:type="gramEnd"/>
      <w:r w:rsidR="002D73F4" w:rsidRPr="00B83DCC">
        <w:rPr>
          <w:rFonts w:asciiTheme="minorHAnsi" w:hAnsiTheme="minorHAnsi" w:cstheme="minorHAnsi"/>
          <w:bCs/>
        </w:rPr>
        <w:t xml:space="preserve"> and she </w:t>
      </w:r>
      <w:proofErr w:type="gramStart"/>
      <w:r w:rsidR="002D73F4" w:rsidRPr="00B83DCC">
        <w:rPr>
          <w:rFonts w:asciiTheme="minorHAnsi" w:hAnsiTheme="minorHAnsi" w:cstheme="minorHAnsi"/>
          <w:bCs/>
        </w:rPr>
        <w:t>will</w:t>
      </w:r>
      <w:proofErr w:type="gramEnd"/>
      <w:r w:rsidR="002D73F4" w:rsidRPr="00B83DCC">
        <w:rPr>
          <w:rFonts w:asciiTheme="minorHAnsi" w:hAnsiTheme="minorHAnsi" w:cstheme="minorHAnsi"/>
          <w:bCs/>
        </w:rPr>
        <w:t xml:space="preserve"> send them a letter. </w:t>
      </w:r>
    </w:p>
    <w:p w14:paraId="6593462C" w14:textId="7DC331A3" w:rsidR="002D73F4" w:rsidRPr="00B83DCC" w:rsidRDefault="004915A9" w:rsidP="002D73F4">
      <w:pPr>
        <w:ind w:left="1080"/>
        <w:rPr>
          <w:rFonts w:asciiTheme="minorHAnsi" w:hAnsiTheme="minorHAnsi" w:cstheme="minorHAnsi"/>
          <w:bCs/>
        </w:rPr>
      </w:pPr>
      <w:r w:rsidRPr="00B83DCC">
        <w:rPr>
          <w:rFonts w:asciiTheme="minorHAnsi" w:hAnsiTheme="minorHAnsi" w:cstheme="minorHAnsi"/>
          <w:bCs/>
        </w:rPr>
        <w:t xml:space="preserve">Chief stated that </w:t>
      </w:r>
      <w:r w:rsidR="002D73F4" w:rsidRPr="00B83DCC">
        <w:rPr>
          <w:rFonts w:asciiTheme="minorHAnsi" w:hAnsiTheme="minorHAnsi" w:cstheme="minorHAnsi"/>
          <w:bCs/>
        </w:rPr>
        <w:t xml:space="preserve">the bigger risk he sees for Gotham Bay Estates is </w:t>
      </w:r>
      <w:r w:rsidRPr="00B83DCC">
        <w:rPr>
          <w:rFonts w:asciiTheme="minorHAnsi" w:hAnsiTheme="minorHAnsi" w:cstheme="minorHAnsi"/>
          <w:bCs/>
        </w:rPr>
        <w:t xml:space="preserve">wildland fire. He </w:t>
      </w:r>
      <w:r w:rsidR="002D73F4" w:rsidRPr="00B83DCC">
        <w:rPr>
          <w:rFonts w:asciiTheme="minorHAnsi" w:hAnsiTheme="minorHAnsi" w:cstheme="minorHAnsi"/>
          <w:bCs/>
        </w:rPr>
        <w:t xml:space="preserve">feels there </w:t>
      </w:r>
      <w:r w:rsidR="0015213A">
        <w:rPr>
          <w:rFonts w:asciiTheme="minorHAnsi" w:hAnsiTheme="minorHAnsi" w:cstheme="minorHAnsi"/>
          <w:bCs/>
        </w:rPr>
        <w:t>are</w:t>
      </w:r>
      <w:r w:rsidR="002D73F4" w:rsidRPr="00B83DCC">
        <w:rPr>
          <w:rFonts w:asciiTheme="minorHAnsi" w:hAnsiTheme="minorHAnsi" w:cstheme="minorHAnsi"/>
          <w:bCs/>
        </w:rPr>
        <w:t xml:space="preserve"> so many variables and </w:t>
      </w:r>
      <w:r w:rsidRPr="00B83DCC">
        <w:rPr>
          <w:rFonts w:asciiTheme="minorHAnsi" w:hAnsiTheme="minorHAnsi" w:cstheme="minorHAnsi"/>
          <w:bCs/>
        </w:rPr>
        <w:t>does</w:t>
      </w:r>
      <w:r w:rsidR="0015213A">
        <w:rPr>
          <w:rFonts w:asciiTheme="minorHAnsi" w:hAnsiTheme="minorHAnsi" w:cstheme="minorHAnsi"/>
          <w:bCs/>
        </w:rPr>
        <w:t xml:space="preserve"> not</w:t>
      </w:r>
      <w:r w:rsidRPr="00B83DCC">
        <w:rPr>
          <w:rFonts w:asciiTheme="minorHAnsi" w:hAnsiTheme="minorHAnsi" w:cstheme="minorHAnsi"/>
          <w:bCs/>
        </w:rPr>
        <w:t xml:space="preserve"> feel like an MOU is the way to go, but he would be</w:t>
      </w:r>
      <w:r w:rsidR="002D73F4" w:rsidRPr="00B83DCC">
        <w:rPr>
          <w:rFonts w:asciiTheme="minorHAnsi" w:hAnsiTheme="minorHAnsi" w:cstheme="minorHAnsi"/>
          <w:bCs/>
        </w:rPr>
        <w:t xml:space="preserve"> happy to have an SOP to contact them</w:t>
      </w:r>
      <w:r w:rsidRPr="00B83DCC">
        <w:rPr>
          <w:rFonts w:asciiTheme="minorHAnsi" w:hAnsiTheme="minorHAnsi" w:cstheme="minorHAnsi"/>
          <w:bCs/>
        </w:rPr>
        <w:t xml:space="preserve"> if there</w:t>
      </w:r>
      <w:r w:rsidR="0015213A">
        <w:rPr>
          <w:rFonts w:asciiTheme="minorHAnsi" w:hAnsiTheme="minorHAnsi" w:cstheme="minorHAnsi"/>
          <w:bCs/>
        </w:rPr>
        <w:t xml:space="preserve"> i</w:t>
      </w:r>
      <w:r w:rsidRPr="00B83DCC">
        <w:rPr>
          <w:rFonts w:asciiTheme="minorHAnsi" w:hAnsiTheme="minorHAnsi" w:cstheme="minorHAnsi"/>
          <w:bCs/>
        </w:rPr>
        <w:t xml:space="preserve">s an </w:t>
      </w:r>
      <w:r w:rsidR="0015213A">
        <w:rPr>
          <w:rFonts w:asciiTheme="minorHAnsi" w:hAnsiTheme="minorHAnsi" w:cstheme="minorHAnsi"/>
          <w:bCs/>
        </w:rPr>
        <w:t>incident</w:t>
      </w:r>
      <w:r w:rsidRPr="00B83DCC">
        <w:rPr>
          <w:rFonts w:asciiTheme="minorHAnsi" w:hAnsiTheme="minorHAnsi" w:cstheme="minorHAnsi"/>
          <w:bCs/>
        </w:rPr>
        <w:t xml:space="preserve">. </w:t>
      </w:r>
    </w:p>
    <w:p w14:paraId="49DD8CDB" w14:textId="6220D6C2" w:rsidR="002D73F4" w:rsidRPr="00B83DCC" w:rsidRDefault="00BE7105" w:rsidP="00D82BB0">
      <w:pPr>
        <w:ind w:left="1080"/>
        <w:rPr>
          <w:rFonts w:asciiTheme="minorHAnsi" w:hAnsiTheme="minorHAnsi" w:cstheme="minorHAnsi"/>
          <w:bCs/>
        </w:rPr>
      </w:pPr>
      <w:r w:rsidRPr="00B83DCC">
        <w:rPr>
          <w:rFonts w:asciiTheme="minorHAnsi" w:hAnsiTheme="minorHAnsi" w:cstheme="minorHAnsi"/>
          <w:bCs/>
        </w:rPr>
        <w:t xml:space="preserve">Chief stated that he wants to be good </w:t>
      </w:r>
      <w:r w:rsidR="0015213A" w:rsidRPr="00B83DCC">
        <w:rPr>
          <w:rFonts w:asciiTheme="minorHAnsi" w:hAnsiTheme="minorHAnsi" w:cstheme="minorHAnsi"/>
          <w:bCs/>
        </w:rPr>
        <w:t>neighbors,</w:t>
      </w:r>
      <w:r w:rsidRPr="00B83DCC">
        <w:rPr>
          <w:rFonts w:asciiTheme="minorHAnsi" w:hAnsiTheme="minorHAnsi" w:cstheme="minorHAnsi"/>
          <w:bCs/>
        </w:rPr>
        <w:t xml:space="preserve"> and we have no interest in doing any harm to </w:t>
      </w:r>
      <w:r w:rsidR="002D73F4" w:rsidRPr="00B83DCC">
        <w:rPr>
          <w:rFonts w:asciiTheme="minorHAnsi" w:hAnsiTheme="minorHAnsi" w:cstheme="minorHAnsi"/>
          <w:bCs/>
        </w:rPr>
        <w:t>Gotham Bay’s</w:t>
      </w:r>
      <w:r w:rsidRPr="00B83DCC">
        <w:rPr>
          <w:rFonts w:asciiTheme="minorHAnsi" w:hAnsiTheme="minorHAnsi" w:cstheme="minorHAnsi"/>
          <w:bCs/>
        </w:rPr>
        <w:t xml:space="preserve"> system. </w:t>
      </w:r>
      <w:r w:rsidR="002D73F4" w:rsidRPr="00B83DCC">
        <w:rPr>
          <w:rFonts w:asciiTheme="minorHAnsi" w:hAnsiTheme="minorHAnsi" w:cstheme="minorHAnsi"/>
          <w:bCs/>
        </w:rPr>
        <w:t xml:space="preserve">The reality is, if we’re doing tender fills, we’d only be tendering 20,000. </w:t>
      </w:r>
      <w:r w:rsidRPr="00B83DCC">
        <w:rPr>
          <w:rFonts w:asciiTheme="minorHAnsi" w:hAnsiTheme="minorHAnsi" w:cstheme="minorHAnsi"/>
          <w:bCs/>
        </w:rPr>
        <w:t xml:space="preserve">Nina asked why we couldn’t tender from the lake. Chief </w:t>
      </w:r>
      <w:r w:rsidR="002D73F4" w:rsidRPr="00B83DCC">
        <w:rPr>
          <w:rFonts w:asciiTheme="minorHAnsi" w:hAnsiTheme="minorHAnsi" w:cstheme="minorHAnsi"/>
          <w:bCs/>
        </w:rPr>
        <w:t xml:space="preserve">Lynn said we could but </w:t>
      </w:r>
      <w:r w:rsidRPr="00B83DCC">
        <w:rPr>
          <w:rFonts w:asciiTheme="minorHAnsi" w:hAnsiTheme="minorHAnsi" w:cstheme="minorHAnsi"/>
          <w:bCs/>
        </w:rPr>
        <w:t>stated that state law</w:t>
      </w:r>
      <w:r w:rsidR="002D73F4" w:rsidRPr="00B83DCC">
        <w:rPr>
          <w:rFonts w:asciiTheme="minorHAnsi" w:hAnsiTheme="minorHAnsi" w:cstheme="minorHAnsi"/>
          <w:bCs/>
        </w:rPr>
        <w:t xml:space="preserve"> allows fire departments, during</w:t>
      </w:r>
      <w:r w:rsidRPr="00B83DCC">
        <w:rPr>
          <w:rFonts w:asciiTheme="minorHAnsi" w:hAnsiTheme="minorHAnsi" w:cstheme="minorHAnsi"/>
          <w:bCs/>
        </w:rPr>
        <w:t xml:space="preserve"> an emergency</w:t>
      </w:r>
      <w:r w:rsidR="002D73F4" w:rsidRPr="00B83DCC">
        <w:rPr>
          <w:rFonts w:asciiTheme="minorHAnsi" w:hAnsiTheme="minorHAnsi" w:cstheme="minorHAnsi"/>
          <w:bCs/>
        </w:rPr>
        <w:t>,</w:t>
      </w:r>
      <w:r w:rsidRPr="00B83DCC">
        <w:rPr>
          <w:rFonts w:asciiTheme="minorHAnsi" w:hAnsiTheme="minorHAnsi" w:cstheme="minorHAnsi"/>
          <w:bCs/>
        </w:rPr>
        <w:t xml:space="preserve"> to use the </w:t>
      </w:r>
      <w:r w:rsidR="002D73F4" w:rsidRPr="00B83DCC">
        <w:rPr>
          <w:rFonts w:asciiTheme="minorHAnsi" w:hAnsiTheme="minorHAnsi" w:cstheme="minorHAnsi"/>
          <w:bCs/>
        </w:rPr>
        <w:t xml:space="preserve">closest </w:t>
      </w:r>
      <w:r w:rsidRPr="00B83DCC">
        <w:rPr>
          <w:rFonts w:asciiTheme="minorHAnsi" w:hAnsiTheme="minorHAnsi" w:cstheme="minorHAnsi"/>
          <w:bCs/>
        </w:rPr>
        <w:t xml:space="preserve">water </w:t>
      </w:r>
      <w:r w:rsidR="002D73F4" w:rsidRPr="00B83DCC">
        <w:rPr>
          <w:rFonts w:asciiTheme="minorHAnsi" w:hAnsiTheme="minorHAnsi" w:cstheme="minorHAnsi"/>
          <w:bCs/>
        </w:rPr>
        <w:t xml:space="preserve">source </w:t>
      </w:r>
      <w:r w:rsidR="00AF3DAB">
        <w:rPr>
          <w:rFonts w:asciiTheme="minorHAnsi" w:hAnsiTheme="minorHAnsi" w:cstheme="minorHAnsi"/>
          <w:bCs/>
        </w:rPr>
        <w:t>since that is the quickest way to put out the fire. W</w:t>
      </w:r>
      <w:r w:rsidRPr="00B83DCC">
        <w:rPr>
          <w:rFonts w:asciiTheme="minorHAnsi" w:hAnsiTheme="minorHAnsi" w:cstheme="minorHAnsi"/>
          <w:bCs/>
        </w:rPr>
        <w:t xml:space="preserve">e would never use their water for anything but an emergency. </w:t>
      </w:r>
    </w:p>
    <w:p w14:paraId="446A10FA" w14:textId="0A18DE09" w:rsidR="002D73F4" w:rsidRPr="00B83DCC" w:rsidRDefault="002D73F4" w:rsidP="00D82BB0">
      <w:pPr>
        <w:ind w:left="1080"/>
        <w:rPr>
          <w:rFonts w:asciiTheme="minorHAnsi" w:hAnsiTheme="minorHAnsi" w:cstheme="minorHAnsi"/>
          <w:bCs/>
        </w:rPr>
      </w:pPr>
      <w:r w:rsidRPr="00B83DCC">
        <w:rPr>
          <w:rFonts w:asciiTheme="minorHAnsi" w:hAnsiTheme="minorHAnsi" w:cstheme="minorHAnsi"/>
          <w:bCs/>
        </w:rPr>
        <w:t xml:space="preserve">Bill Lavin asked if we would be able to tender from their swale. Chief Lynn and Commissioner Moncrief stated that </w:t>
      </w:r>
      <w:r w:rsidR="00AF3DAB">
        <w:rPr>
          <w:rFonts w:asciiTheme="minorHAnsi" w:hAnsiTheme="minorHAnsi" w:cstheme="minorHAnsi"/>
          <w:bCs/>
        </w:rPr>
        <w:t>ESFD</w:t>
      </w:r>
      <w:r w:rsidRPr="00B83DCC">
        <w:rPr>
          <w:rFonts w:asciiTheme="minorHAnsi" w:hAnsiTheme="minorHAnsi" w:cstheme="minorHAnsi"/>
          <w:bCs/>
        </w:rPr>
        <w:t xml:space="preserve"> may be able to draft </w:t>
      </w:r>
      <w:r w:rsidR="00AF3DAB">
        <w:rPr>
          <w:rFonts w:asciiTheme="minorHAnsi" w:hAnsiTheme="minorHAnsi" w:cstheme="minorHAnsi"/>
          <w:bCs/>
        </w:rPr>
        <w:t xml:space="preserve">from </w:t>
      </w:r>
      <w:r w:rsidRPr="00B83DCC">
        <w:rPr>
          <w:rFonts w:asciiTheme="minorHAnsi" w:hAnsiTheme="minorHAnsi" w:cstheme="minorHAnsi"/>
          <w:bCs/>
        </w:rPr>
        <w:t xml:space="preserve">the swale. </w:t>
      </w:r>
    </w:p>
    <w:p w14:paraId="04254FF8" w14:textId="145EE925" w:rsidR="004915A9" w:rsidRPr="00B83DCC" w:rsidRDefault="002D73F4" w:rsidP="00D82BB0">
      <w:pPr>
        <w:ind w:left="1080"/>
        <w:rPr>
          <w:rFonts w:asciiTheme="minorHAnsi" w:hAnsiTheme="minorHAnsi" w:cstheme="minorHAnsi"/>
          <w:bCs/>
        </w:rPr>
      </w:pPr>
      <w:r w:rsidRPr="00B83DCC">
        <w:rPr>
          <w:rFonts w:asciiTheme="minorHAnsi" w:hAnsiTheme="minorHAnsi" w:cstheme="minorHAnsi"/>
          <w:bCs/>
        </w:rPr>
        <w:t>Chief explained the problems with homeowners with their insurance costs. In some cases, they</w:t>
      </w:r>
      <w:r w:rsidR="00BE7105" w:rsidRPr="00B83DCC">
        <w:rPr>
          <w:rFonts w:asciiTheme="minorHAnsi" w:hAnsiTheme="minorHAnsi" w:cstheme="minorHAnsi"/>
          <w:bCs/>
        </w:rPr>
        <w:t xml:space="preserve"> are requiring people to keep water</w:t>
      </w:r>
      <w:r w:rsidRPr="00B83DCC">
        <w:rPr>
          <w:rFonts w:asciiTheme="minorHAnsi" w:hAnsiTheme="minorHAnsi" w:cstheme="minorHAnsi"/>
          <w:bCs/>
        </w:rPr>
        <w:t xml:space="preserve"> on their property</w:t>
      </w:r>
      <w:r w:rsidR="00BE7105" w:rsidRPr="00B83DCC">
        <w:rPr>
          <w:rFonts w:asciiTheme="minorHAnsi" w:hAnsiTheme="minorHAnsi" w:cstheme="minorHAnsi"/>
          <w:bCs/>
        </w:rPr>
        <w:t xml:space="preserve">. </w:t>
      </w:r>
      <w:r w:rsidR="00AF3DAB">
        <w:rPr>
          <w:rFonts w:asciiTheme="minorHAnsi" w:hAnsiTheme="minorHAnsi" w:cstheme="minorHAnsi"/>
          <w:bCs/>
        </w:rPr>
        <w:t>Scotti asked w</w:t>
      </w:r>
      <w:r w:rsidR="00BE7105" w:rsidRPr="00B83DCC">
        <w:rPr>
          <w:rFonts w:asciiTheme="minorHAnsi" w:hAnsiTheme="minorHAnsi" w:cstheme="minorHAnsi"/>
          <w:bCs/>
        </w:rPr>
        <w:t xml:space="preserve">hy </w:t>
      </w:r>
      <w:r w:rsidR="00AF3DAB">
        <w:rPr>
          <w:rFonts w:asciiTheme="minorHAnsi" w:hAnsiTheme="minorHAnsi" w:cstheme="minorHAnsi"/>
          <w:bCs/>
        </w:rPr>
        <w:t>their</w:t>
      </w:r>
      <w:r w:rsidR="00BE7105" w:rsidRPr="00B83DCC">
        <w:rPr>
          <w:rFonts w:asciiTheme="minorHAnsi" w:hAnsiTheme="minorHAnsi" w:cstheme="minorHAnsi"/>
          <w:bCs/>
        </w:rPr>
        <w:t xml:space="preserve"> development </w:t>
      </w:r>
      <w:proofErr w:type="gramStart"/>
      <w:r w:rsidR="00AF3DAB">
        <w:rPr>
          <w:rFonts w:asciiTheme="minorHAnsi" w:hAnsiTheme="minorHAnsi" w:cstheme="minorHAnsi"/>
          <w:bCs/>
        </w:rPr>
        <w:t>has</w:t>
      </w:r>
      <w:r w:rsidR="00BE7105" w:rsidRPr="00B83DCC">
        <w:rPr>
          <w:rFonts w:asciiTheme="minorHAnsi" w:hAnsiTheme="minorHAnsi" w:cstheme="minorHAnsi"/>
          <w:bCs/>
        </w:rPr>
        <w:t xml:space="preserve"> to</w:t>
      </w:r>
      <w:proofErr w:type="gramEnd"/>
      <w:r w:rsidR="00BE7105" w:rsidRPr="00B83DCC">
        <w:rPr>
          <w:rFonts w:asciiTheme="minorHAnsi" w:hAnsiTheme="minorHAnsi" w:cstheme="minorHAnsi"/>
          <w:bCs/>
        </w:rPr>
        <w:t xml:space="preserve"> support people outside? Chief stated </w:t>
      </w:r>
      <w:r w:rsidRPr="00B83DCC">
        <w:rPr>
          <w:rFonts w:asciiTheme="minorHAnsi" w:hAnsiTheme="minorHAnsi" w:cstheme="minorHAnsi"/>
          <w:bCs/>
        </w:rPr>
        <w:t xml:space="preserve">because </w:t>
      </w:r>
      <w:proofErr w:type="gramStart"/>
      <w:r w:rsidRPr="00B83DCC">
        <w:rPr>
          <w:rFonts w:asciiTheme="minorHAnsi" w:hAnsiTheme="minorHAnsi" w:cstheme="minorHAnsi"/>
          <w:bCs/>
        </w:rPr>
        <w:t>you’re</w:t>
      </w:r>
      <w:proofErr w:type="gramEnd"/>
      <w:r w:rsidRPr="00B83DCC">
        <w:rPr>
          <w:rFonts w:asciiTheme="minorHAnsi" w:hAnsiTheme="minorHAnsi" w:cstheme="minorHAnsi"/>
          <w:bCs/>
        </w:rPr>
        <w:t xml:space="preserve"> good neighbors. </w:t>
      </w:r>
      <w:r w:rsidRPr="00AF3DAB">
        <w:rPr>
          <w:rFonts w:asciiTheme="minorHAnsi" w:hAnsiTheme="minorHAnsi" w:cstheme="minorHAnsi"/>
          <w:bCs/>
        </w:rPr>
        <w:t xml:space="preserve">Furthermore, </w:t>
      </w:r>
      <w:r w:rsidR="00AF3DAB" w:rsidRPr="00AF3DAB">
        <w:rPr>
          <w:rFonts w:asciiTheme="minorHAnsi" w:hAnsiTheme="minorHAnsi" w:cstheme="minorHAnsi"/>
          <w:bCs/>
        </w:rPr>
        <w:t>Chief stated that ESFD’s</w:t>
      </w:r>
      <w:r w:rsidR="00BE7105" w:rsidRPr="00AF3DAB">
        <w:rPr>
          <w:rFonts w:asciiTheme="minorHAnsi" w:hAnsiTheme="minorHAnsi" w:cstheme="minorHAnsi"/>
          <w:bCs/>
        </w:rPr>
        <w:t xml:space="preserve"> job is to protect property and protect lives</w:t>
      </w:r>
      <w:r w:rsidR="00452788" w:rsidRPr="00AF3DAB">
        <w:rPr>
          <w:rFonts w:asciiTheme="minorHAnsi" w:hAnsiTheme="minorHAnsi" w:cstheme="minorHAnsi"/>
          <w:bCs/>
        </w:rPr>
        <w:t xml:space="preserve"> and if we </w:t>
      </w:r>
      <w:r w:rsidR="00AF3DAB">
        <w:rPr>
          <w:rFonts w:asciiTheme="minorHAnsi" w:hAnsiTheme="minorHAnsi" w:cstheme="minorHAnsi"/>
          <w:bCs/>
        </w:rPr>
        <w:t>will always choose the fastest course of action to save that person or property</w:t>
      </w:r>
      <w:r w:rsidR="00BE7105" w:rsidRPr="00AF3DAB">
        <w:rPr>
          <w:rFonts w:asciiTheme="minorHAnsi" w:hAnsiTheme="minorHAnsi" w:cstheme="minorHAnsi"/>
          <w:bCs/>
        </w:rPr>
        <w:t>.</w:t>
      </w:r>
      <w:r w:rsidR="00BE7105" w:rsidRPr="00B83DCC">
        <w:rPr>
          <w:rFonts w:asciiTheme="minorHAnsi" w:hAnsiTheme="minorHAnsi" w:cstheme="minorHAnsi"/>
          <w:bCs/>
        </w:rPr>
        <w:t xml:space="preserve"> Chief stated that </w:t>
      </w:r>
      <w:r w:rsidR="00452788" w:rsidRPr="00B83DCC">
        <w:rPr>
          <w:rFonts w:asciiTheme="minorHAnsi" w:hAnsiTheme="minorHAnsi" w:cstheme="minorHAnsi"/>
          <w:bCs/>
        </w:rPr>
        <w:t>Gotham Bay Estates</w:t>
      </w:r>
      <w:r w:rsidR="00BE7105" w:rsidRPr="00B83DCC">
        <w:rPr>
          <w:rFonts w:asciiTheme="minorHAnsi" w:hAnsiTheme="minorHAnsi" w:cstheme="minorHAnsi"/>
          <w:bCs/>
        </w:rPr>
        <w:t xml:space="preserve"> need</w:t>
      </w:r>
      <w:r w:rsidR="00AF3DAB">
        <w:rPr>
          <w:rFonts w:asciiTheme="minorHAnsi" w:hAnsiTheme="minorHAnsi" w:cstheme="minorHAnsi"/>
          <w:bCs/>
        </w:rPr>
        <w:t>s</w:t>
      </w:r>
      <w:r w:rsidR="00BE7105" w:rsidRPr="00B83DCC">
        <w:rPr>
          <w:rFonts w:asciiTheme="minorHAnsi" w:hAnsiTheme="minorHAnsi" w:cstheme="minorHAnsi"/>
          <w:bCs/>
        </w:rPr>
        <w:t xml:space="preserve"> to maintain 100,000 GPM </w:t>
      </w:r>
      <w:r w:rsidR="00452788" w:rsidRPr="00B83DCC">
        <w:rPr>
          <w:rFonts w:asciiTheme="minorHAnsi" w:hAnsiTheme="minorHAnsi" w:cstheme="minorHAnsi"/>
          <w:bCs/>
        </w:rPr>
        <w:t xml:space="preserve">in their tank </w:t>
      </w:r>
      <w:r w:rsidR="00BE7105" w:rsidRPr="00B83DCC">
        <w:rPr>
          <w:rFonts w:asciiTheme="minorHAnsi" w:hAnsiTheme="minorHAnsi" w:cstheme="minorHAnsi"/>
          <w:bCs/>
        </w:rPr>
        <w:t xml:space="preserve">per code. </w:t>
      </w:r>
      <w:r w:rsidR="00452788" w:rsidRPr="00B83DCC">
        <w:rPr>
          <w:rFonts w:asciiTheme="minorHAnsi" w:hAnsiTheme="minorHAnsi" w:cstheme="minorHAnsi"/>
          <w:bCs/>
        </w:rPr>
        <w:t xml:space="preserve">There was a document submitted to ISRB report with 3,000/day usage. He stated that if you are drawing your system down intentionally, which he hopes they are not, then the ISRB will be </w:t>
      </w:r>
      <w:r w:rsidR="00AF3DAB" w:rsidRPr="00B83DCC">
        <w:rPr>
          <w:rFonts w:asciiTheme="minorHAnsi" w:hAnsiTheme="minorHAnsi" w:cstheme="minorHAnsi"/>
          <w:bCs/>
        </w:rPr>
        <w:t>notified,</w:t>
      </w:r>
      <w:r w:rsidR="00452788" w:rsidRPr="00B83DCC">
        <w:rPr>
          <w:rFonts w:asciiTheme="minorHAnsi" w:hAnsiTheme="minorHAnsi" w:cstheme="minorHAnsi"/>
          <w:bCs/>
        </w:rPr>
        <w:t xml:space="preserve"> and their rating will increase. Nina Scotti and Bill Lavin denied drawing down the system. </w:t>
      </w:r>
      <w:r w:rsidR="00BE7105" w:rsidRPr="00B83DCC">
        <w:rPr>
          <w:rFonts w:asciiTheme="minorHAnsi" w:hAnsiTheme="minorHAnsi" w:cstheme="minorHAnsi"/>
          <w:bCs/>
        </w:rPr>
        <w:t xml:space="preserve"> </w:t>
      </w:r>
      <w:r w:rsidR="00452788" w:rsidRPr="00B83DCC">
        <w:rPr>
          <w:rFonts w:asciiTheme="minorHAnsi" w:hAnsiTheme="minorHAnsi" w:cstheme="minorHAnsi"/>
          <w:bCs/>
        </w:rPr>
        <w:t xml:space="preserve">Chief Lynn </w:t>
      </w:r>
      <w:r w:rsidR="00BE7105" w:rsidRPr="00B83DCC">
        <w:rPr>
          <w:rFonts w:asciiTheme="minorHAnsi" w:hAnsiTheme="minorHAnsi" w:cstheme="minorHAnsi"/>
          <w:bCs/>
        </w:rPr>
        <w:t xml:space="preserve">stated that during the incident in January, there was a </w:t>
      </w:r>
      <w:r w:rsidR="00AF3DAB" w:rsidRPr="00B83DCC">
        <w:rPr>
          <w:rFonts w:asciiTheme="minorHAnsi" w:hAnsiTheme="minorHAnsi" w:cstheme="minorHAnsi"/>
          <w:bCs/>
        </w:rPr>
        <w:t>gentleman</w:t>
      </w:r>
      <w:r w:rsidR="00BE7105" w:rsidRPr="00B83DCC">
        <w:rPr>
          <w:rFonts w:asciiTheme="minorHAnsi" w:hAnsiTheme="minorHAnsi" w:cstheme="minorHAnsi"/>
          <w:bCs/>
        </w:rPr>
        <w:t xml:space="preserve"> who stated that they were out of water on hydrant draw after using 15,000</w:t>
      </w:r>
      <w:r w:rsidR="00452788" w:rsidRPr="00B83DCC">
        <w:rPr>
          <w:rFonts w:asciiTheme="minorHAnsi" w:hAnsiTheme="minorHAnsi" w:cstheme="minorHAnsi"/>
          <w:bCs/>
        </w:rPr>
        <w:t xml:space="preserve"> which raised some red flags. Chief Lynn is</w:t>
      </w:r>
      <w:r w:rsidR="00BE7105" w:rsidRPr="00B83DCC">
        <w:rPr>
          <w:rFonts w:asciiTheme="minorHAnsi" w:hAnsiTheme="minorHAnsi" w:cstheme="minorHAnsi"/>
          <w:bCs/>
        </w:rPr>
        <w:t xml:space="preserve"> concerned that the water would be </w:t>
      </w:r>
      <w:r w:rsidR="00452788" w:rsidRPr="00B83DCC">
        <w:rPr>
          <w:rFonts w:asciiTheme="minorHAnsi" w:hAnsiTheme="minorHAnsi" w:cstheme="minorHAnsi"/>
          <w:bCs/>
        </w:rPr>
        <w:t>so much</w:t>
      </w:r>
      <w:r w:rsidR="00BE7105" w:rsidRPr="00B83DCC">
        <w:rPr>
          <w:rFonts w:asciiTheme="minorHAnsi" w:hAnsiTheme="minorHAnsi" w:cstheme="minorHAnsi"/>
          <w:bCs/>
        </w:rPr>
        <w:t xml:space="preserve"> lower than </w:t>
      </w:r>
      <w:r w:rsidR="00452788" w:rsidRPr="00B83DCC">
        <w:rPr>
          <w:rFonts w:asciiTheme="minorHAnsi" w:hAnsiTheme="minorHAnsi" w:cstheme="minorHAnsi"/>
          <w:bCs/>
        </w:rPr>
        <w:t xml:space="preserve">the required </w:t>
      </w:r>
      <w:r w:rsidR="00BE7105" w:rsidRPr="00B83DCC">
        <w:rPr>
          <w:rFonts w:asciiTheme="minorHAnsi" w:hAnsiTheme="minorHAnsi" w:cstheme="minorHAnsi"/>
          <w:bCs/>
        </w:rPr>
        <w:t xml:space="preserve">100,000 </w:t>
      </w:r>
      <w:r w:rsidR="00452788" w:rsidRPr="00B83DCC">
        <w:rPr>
          <w:rFonts w:asciiTheme="minorHAnsi" w:hAnsiTheme="minorHAnsi" w:cstheme="minorHAnsi"/>
          <w:bCs/>
        </w:rPr>
        <w:t>gallons.</w:t>
      </w:r>
      <w:r w:rsidR="00BE7105" w:rsidRPr="00B83DCC">
        <w:rPr>
          <w:rFonts w:asciiTheme="minorHAnsi" w:hAnsiTheme="minorHAnsi" w:cstheme="minorHAnsi"/>
          <w:bCs/>
        </w:rPr>
        <w:t xml:space="preserve"> </w:t>
      </w:r>
    </w:p>
    <w:p w14:paraId="2D62585A" w14:textId="310314B1" w:rsidR="00BE7105" w:rsidRPr="00B83DCC" w:rsidRDefault="00BE7105" w:rsidP="00D82BB0">
      <w:pPr>
        <w:ind w:left="1080"/>
        <w:rPr>
          <w:rFonts w:asciiTheme="minorHAnsi" w:hAnsiTheme="minorHAnsi" w:cstheme="minorHAnsi"/>
          <w:bCs/>
        </w:rPr>
      </w:pPr>
      <w:r w:rsidRPr="00B83DCC">
        <w:rPr>
          <w:rFonts w:asciiTheme="minorHAnsi" w:hAnsiTheme="minorHAnsi" w:cstheme="minorHAnsi"/>
          <w:bCs/>
        </w:rPr>
        <w:t xml:space="preserve">Bill </w:t>
      </w:r>
      <w:r w:rsidR="00452788" w:rsidRPr="00B83DCC">
        <w:rPr>
          <w:rFonts w:asciiTheme="minorHAnsi" w:hAnsiTheme="minorHAnsi" w:cstheme="minorHAnsi"/>
          <w:bCs/>
        </w:rPr>
        <w:t xml:space="preserve">Lavin </w:t>
      </w:r>
      <w:r w:rsidRPr="00B83DCC">
        <w:rPr>
          <w:rFonts w:asciiTheme="minorHAnsi" w:hAnsiTheme="minorHAnsi" w:cstheme="minorHAnsi"/>
          <w:bCs/>
        </w:rPr>
        <w:t xml:space="preserve">would like to have </w:t>
      </w:r>
      <w:r w:rsidR="00AF3DAB">
        <w:rPr>
          <w:rFonts w:asciiTheme="minorHAnsi" w:hAnsiTheme="minorHAnsi" w:cstheme="minorHAnsi"/>
          <w:bCs/>
        </w:rPr>
        <w:t>Chief Lynn</w:t>
      </w:r>
      <w:r w:rsidRPr="00B83DCC">
        <w:rPr>
          <w:rFonts w:asciiTheme="minorHAnsi" w:hAnsiTheme="minorHAnsi" w:cstheme="minorHAnsi"/>
          <w:bCs/>
        </w:rPr>
        <w:t xml:space="preserve"> come out to look at the swale </w:t>
      </w:r>
      <w:r w:rsidR="00AF3DAB">
        <w:rPr>
          <w:rFonts w:asciiTheme="minorHAnsi" w:hAnsiTheme="minorHAnsi" w:cstheme="minorHAnsi"/>
          <w:bCs/>
        </w:rPr>
        <w:t>so they could</w:t>
      </w:r>
      <w:r w:rsidR="00452788" w:rsidRPr="00B83DCC">
        <w:rPr>
          <w:rFonts w:asciiTheme="minorHAnsi" w:hAnsiTheme="minorHAnsi" w:cstheme="minorHAnsi"/>
          <w:bCs/>
        </w:rPr>
        <w:t xml:space="preserve"> keep it </w:t>
      </w:r>
      <w:r w:rsidRPr="00B83DCC">
        <w:rPr>
          <w:rFonts w:asciiTheme="minorHAnsi" w:hAnsiTheme="minorHAnsi" w:cstheme="minorHAnsi"/>
          <w:bCs/>
        </w:rPr>
        <w:t>filled with water</w:t>
      </w:r>
      <w:r w:rsidR="00AF3DAB">
        <w:rPr>
          <w:rFonts w:asciiTheme="minorHAnsi" w:hAnsiTheme="minorHAnsi" w:cstheme="minorHAnsi"/>
          <w:bCs/>
        </w:rPr>
        <w:t xml:space="preserve"> as an alternate water source</w:t>
      </w:r>
      <w:r w:rsidRPr="00B83DCC">
        <w:rPr>
          <w:rFonts w:asciiTheme="minorHAnsi" w:hAnsiTheme="minorHAnsi" w:cstheme="minorHAnsi"/>
          <w:bCs/>
        </w:rPr>
        <w:t>. Chief</w:t>
      </w:r>
      <w:r w:rsidR="00452788" w:rsidRPr="00B83DCC">
        <w:rPr>
          <w:rFonts w:asciiTheme="minorHAnsi" w:hAnsiTheme="minorHAnsi" w:cstheme="minorHAnsi"/>
          <w:bCs/>
        </w:rPr>
        <w:t xml:space="preserve"> Lynn</w:t>
      </w:r>
      <w:r w:rsidRPr="00B83DCC">
        <w:rPr>
          <w:rFonts w:asciiTheme="minorHAnsi" w:hAnsiTheme="minorHAnsi" w:cstheme="minorHAnsi"/>
          <w:bCs/>
        </w:rPr>
        <w:t xml:space="preserve"> stated it would be great to see that and have that </w:t>
      </w:r>
      <w:r w:rsidR="00452788" w:rsidRPr="00B83DCC">
        <w:rPr>
          <w:rFonts w:asciiTheme="minorHAnsi" w:hAnsiTheme="minorHAnsi" w:cstheme="minorHAnsi"/>
          <w:bCs/>
        </w:rPr>
        <w:t xml:space="preserve">as a </w:t>
      </w:r>
      <w:r w:rsidRPr="00B83DCC">
        <w:rPr>
          <w:rFonts w:asciiTheme="minorHAnsi" w:hAnsiTheme="minorHAnsi" w:cstheme="minorHAnsi"/>
          <w:bCs/>
        </w:rPr>
        <w:t xml:space="preserve">water source. </w:t>
      </w:r>
      <w:r w:rsidR="00452788" w:rsidRPr="00B83DCC">
        <w:rPr>
          <w:rFonts w:asciiTheme="minorHAnsi" w:hAnsiTheme="minorHAnsi" w:cstheme="minorHAnsi"/>
          <w:bCs/>
        </w:rPr>
        <w:t xml:space="preserve">Lavin thinks it may be able to hold </w:t>
      </w:r>
      <w:r w:rsidR="0077457A" w:rsidRPr="00B83DCC">
        <w:rPr>
          <w:rFonts w:asciiTheme="minorHAnsi" w:hAnsiTheme="minorHAnsi" w:cstheme="minorHAnsi"/>
          <w:bCs/>
        </w:rPr>
        <w:t>30-</w:t>
      </w:r>
      <w:r w:rsidR="00452788" w:rsidRPr="00B83DCC">
        <w:rPr>
          <w:rFonts w:asciiTheme="minorHAnsi" w:hAnsiTheme="minorHAnsi" w:cstheme="minorHAnsi"/>
          <w:bCs/>
        </w:rPr>
        <w:t>50,000 gallons of water. Chief Lynn stated we c</w:t>
      </w:r>
      <w:r w:rsidRPr="00B83DCC">
        <w:rPr>
          <w:rFonts w:asciiTheme="minorHAnsi" w:hAnsiTheme="minorHAnsi" w:cstheme="minorHAnsi"/>
          <w:bCs/>
        </w:rPr>
        <w:t>an put that in the Runbook</w:t>
      </w:r>
      <w:r w:rsidR="0077457A" w:rsidRPr="00B83DCC">
        <w:rPr>
          <w:rFonts w:asciiTheme="minorHAnsi" w:hAnsiTheme="minorHAnsi" w:cstheme="minorHAnsi"/>
          <w:bCs/>
        </w:rPr>
        <w:t xml:space="preserve"> as a possible water source. </w:t>
      </w:r>
    </w:p>
    <w:p w14:paraId="02377760" w14:textId="22DF8EE8" w:rsidR="0077457A" w:rsidRPr="00B83DCC" w:rsidRDefault="00115FF7" w:rsidP="00D82BB0">
      <w:pPr>
        <w:ind w:left="1080"/>
        <w:rPr>
          <w:rFonts w:asciiTheme="minorHAnsi" w:hAnsiTheme="minorHAnsi" w:cstheme="minorHAnsi"/>
          <w:bCs/>
        </w:rPr>
      </w:pPr>
      <w:r w:rsidRPr="00B83DCC">
        <w:rPr>
          <w:rFonts w:asciiTheme="minorHAnsi" w:hAnsiTheme="minorHAnsi" w:cstheme="minorHAnsi"/>
          <w:bCs/>
        </w:rPr>
        <w:t>Nina</w:t>
      </w:r>
      <w:r w:rsidR="00452788" w:rsidRPr="00B83DCC">
        <w:rPr>
          <w:rFonts w:asciiTheme="minorHAnsi" w:hAnsiTheme="minorHAnsi" w:cstheme="minorHAnsi"/>
          <w:bCs/>
        </w:rPr>
        <w:t xml:space="preserve"> Scotti</w:t>
      </w:r>
      <w:r w:rsidRPr="00B83DCC">
        <w:rPr>
          <w:rFonts w:asciiTheme="minorHAnsi" w:hAnsiTheme="minorHAnsi" w:cstheme="minorHAnsi"/>
          <w:bCs/>
        </w:rPr>
        <w:t xml:space="preserve"> requested a copy of our insurance for liability issues. Amber Loewe will </w:t>
      </w:r>
      <w:r w:rsidR="0077457A" w:rsidRPr="00B83DCC">
        <w:rPr>
          <w:rFonts w:asciiTheme="minorHAnsi" w:hAnsiTheme="minorHAnsi" w:cstheme="minorHAnsi"/>
          <w:bCs/>
        </w:rPr>
        <w:t>send h</w:t>
      </w:r>
      <w:r w:rsidRPr="00B83DCC">
        <w:rPr>
          <w:rFonts w:asciiTheme="minorHAnsi" w:hAnsiTheme="minorHAnsi" w:cstheme="minorHAnsi"/>
          <w:bCs/>
        </w:rPr>
        <w:t xml:space="preserve">er a copy of that. Chief </w:t>
      </w:r>
      <w:r w:rsidR="0077457A" w:rsidRPr="00B83DCC">
        <w:rPr>
          <w:rFonts w:asciiTheme="minorHAnsi" w:hAnsiTheme="minorHAnsi" w:cstheme="minorHAnsi"/>
          <w:bCs/>
        </w:rPr>
        <w:t>Lynn commented that if we ever cause any damage, we will pay for that damage</w:t>
      </w:r>
      <w:r w:rsidR="00AF3DAB">
        <w:rPr>
          <w:rFonts w:asciiTheme="minorHAnsi" w:hAnsiTheme="minorHAnsi" w:cstheme="minorHAnsi"/>
          <w:bCs/>
        </w:rPr>
        <w:t xml:space="preserve">. </w:t>
      </w:r>
    </w:p>
    <w:p w14:paraId="544D8513" w14:textId="24853DE7" w:rsidR="00115FF7" w:rsidRPr="00B83DCC" w:rsidRDefault="0077457A" w:rsidP="00D82BB0">
      <w:pPr>
        <w:ind w:left="1080"/>
        <w:rPr>
          <w:rFonts w:asciiTheme="minorHAnsi" w:hAnsiTheme="minorHAnsi" w:cstheme="minorHAnsi"/>
          <w:bCs/>
        </w:rPr>
      </w:pPr>
      <w:r w:rsidRPr="00B83DCC">
        <w:rPr>
          <w:rFonts w:asciiTheme="minorHAnsi" w:hAnsiTheme="minorHAnsi" w:cstheme="minorHAnsi"/>
          <w:bCs/>
        </w:rPr>
        <w:t xml:space="preserve">Nina Scotti asked if we have a MOU with Gozzer Ranch. Chief Lynn confirmed that we do not have an MOU. </w:t>
      </w:r>
      <w:r w:rsidR="00AF3DAB">
        <w:rPr>
          <w:rFonts w:asciiTheme="minorHAnsi" w:hAnsiTheme="minorHAnsi" w:cstheme="minorHAnsi"/>
          <w:bCs/>
        </w:rPr>
        <w:t>Chief Lynn reiterated that he</w:t>
      </w:r>
      <w:r w:rsidRPr="00B83DCC">
        <w:rPr>
          <w:rFonts w:asciiTheme="minorHAnsi" w:hAnsiTheme="minorHAnsi" w:cstheme="minorHAnsi"/>
          <w:bCs/>
        </w:rPr>
        <w:t xml:space="preserve"> does not think we should </w:t>
      </w:r>
      <w:r w:rsidR="00AF3DAB">
        <w:rPr>
          <w:rFonts w:asciiTheme="minorHAnsi" w:hAnsiTheme="minorHAnsi" w:cstheme="minorHAnsi"/>
          <w:bCs/>
        </w:rPr>
        <w:t>establish</w:t>
      </w:r>
      <w:r w:rsidRPr="00B83DCC">
        <w:rPr>
          <w:rFonts w:asciiTheme="minorHAnsi" w:hAnsiTheme="minorHAnsi" w:cstheme="minorHAnsi"/>
          <w:bCs/>
        </w:rPr>
        <w:t xml:space="preserve"> an MOU but </w:t>
      </w:r>
      <w:r w:rsidR="00AF3DAB">
        <w:rPr>
          <w:rFonts w:asciiTheme="minorHAnsi" w:hAnsiTheme="minorHAnsi" w:cstheme="minorHAnsi"/>
          <w:bCs/>
        </w:rPr>
        <w:t xml:space="preserve">agreed that he </w:t>
      </w:r>
      <w:r w:rsidR="00115FF7" w:rsidRPr="00B83DCC">
        <w:rPr>
          <w:rFonts w:asciiTheme="minorHAnsi" w:hAnsiTheme="minorHAnsi" w:cstheme="minorHAnsi"/>
          <w:bCs/>
        </w:rPr>
        <w:t>will call when there</w:t>
      </w:r>
      <w:r w:rsidR="00AF3DAB">
        <w:rPr>
          <w:rFonts w:asciiTheme="minorHAnsi" w:hAnsiTheme="minorHAnsi" w:cstheme="minorHAnsi"/>
          <w:bCs/>
        </w:rPr>
        <w:t xml:space="preserve"> i</w:t>
      </w:r>
      <w:r w:rsidR="00115FF7" w:rsidRPr="00B83DCC">
        <w:rPr>
          <w:rFonts w:asciiTheme="minorHAnsi" w:hAnsiTheme="minorHAnsi" w:cstheme="minorHAnsi"/>
          <w:bCs/>
        </w:rPr>
        <w:t xml:space="preserve">s an incident. </w:t>
      </w:r>
    </w:p>
    <w:p w14:paraId="3B0E557E" w14:textId="0B49C093" w:rsidR="0077457A" w:rsidRPr="00B83DCC" w:rsidRDefault="0077457A" w:rsidP="00D82BB0">
      <w:pPr>
        <w:ind w:left="1080"/>
        <w:rPr>
          <w:rFonts w:asciiTheme="minorHAnsi" w:hAnsiTheme="minorHAnsi" w:cstheme="minorHAnsi"/>
          <w:bCs/>
        </w:rPr>
      </w:pPr>
      <w:r w:rsidRPr="00B83DCC">
        <w:rPr>
          <w:rFonts w:asciiTheme="minorHAnsi" w:hAnsiTheme="minorHAnsi" w:cstheme="minorHAnsi"/>
          <w:bCs/>
        </w:rPr>
        <w:lastRenderedPageBreak/>
        <w:t xml:space="preserve">There was discussion on fire mitigation control that they are performing yearly on their properties. There are 31 complete houses built. </w:t>
      </w:r>
    </w:p>
    <w:p w14:paraId="0C3077DA" w14:textId="70A28FF2" w:rsidR="0077457A" w:rsidRPr="00B83DCC" w:rsidRDefault="0077457A" w:rsidP="00D82BB0">
      <w:pPr>
        <w:ind w:left="1080"/>
        <w:rPr>
          <w:rFonts w:asciiTheme="minorHAnsi" w:hAnsiTheme="minorHAnsi" w:cstheme="minorHAnsi"/>
          <w:bCs/>
        </w:rPr>
      </w:pPr>
      <w:r w:rsidRPr="00B83DCC">
        <w:rPr>
          <w:rFonts w:asciiTheme="minorHAnsi" w:hAnsiTheme="minorHAnsi" w:cstheme="minorHAnsi"/>
          <w:bCs/>
        </w:rPr>
        <w:t xml:space="preserve">They thanked everyone for our time. </w:t>
      </w:r>
    </w:p>
    <w:p w14:paraId="41C8F396" w14:textId="77777777" w:rsidR="008B3BCF" w:rsidRPr="00B83DCC" w:rsidRDefault="008B3BCF" w:rsidP="002A1D44">
      <w:pPr>
        <w:tabs>
          <w:tab w:val="left" w:pos="540"/>
          <w:tab w:val="left" w:pos="900"/>
          <w:tab w:val="left" w:pos="1260"/>
          <w:tab w:val="left" w:pos="1620"/>
        </w:tabs>
        <w:ind w:left="540"/>
        <w:rPr>
          <w:rFonts w:asciiTheme="minorHAnsi" w:hAnsiTheme="minorHAnsi" w:cstheme="minorHAnsi"/>
          <w:b/>
        </w:rPr>
      </w:pPr>
    </w:p>
    <w:p w14:paraId="22A61AC6" w14:textId="76EE7DED" w:rsidR="004E46DF" w:rsidRPr="00B83DCC" w:rsidRDefault="00E00FA0" w:rsidP="0048001D">
      <w:pPr>
        <w:pStyle w:val="Heading1"/>
        <w:numPr>
          <w:ilvl w:val="0"/>
          <w:numId w:val="36"/>
        </w:numPr>
        <w:tabs>
          <w:tab w:val="clear" w:pos="1080"/>
          <w:tab w:val="left" w:pos="900"/>
          <w:tab w:val="left" w:pos="1260"/>
          <w:tab w:val="left" w:pos="1620"/>
        </w:tabs>
        <w:rPr>
          <w:rFonts w:asciiTheme="minorHAnsi" w:hAnsiTheme="minorHAnsi" w:cstheme="minorHAnsi"/>
          <w:b/>
        </w:rPr>
      </w:pPr>
      <w:r w:rsidRPr="00B83DCC">
        <w:rPr>
          <w:rFonts w:asciiTheme="minorHAnsi" w:hAnsiTheme="minorHAnsi" w:cstheme="minorHAnsi"/>
          <w:b/>
        </w:rPr>
        <w:t>BUSINESS</w:t>
      </w:r>
    </w:p>
    <w:p w14:paraId="0E200562" w14:textId="77777777" w:rsidR="00074F2A" w:rsidRPr="00B83DCC" w:rsidRDefault="00074F2A" w:rsidP="00074F2A">
      <w:pPr>
        <w:pStyle w:val="ListParagraph"/>
        <w:numPr>
          <w:ilvl w:val="0"/>
          <w:numId w:val="28"/>
        </w:numPr>
        <w:rPr>
          <w:rFonts w:asciiTheme="minorHAnsi" w:hAnsiTheme="minorHAnsi" w:cstheme="minorHAnsi"/>
          <w:b/>
        </w:rPr>
      </w:pPr>
      <w:r w:rsidRPr="00B83DCC">
        <w:rPr>
          <w:rFonts w:asciiTheme="minorHAnsi" w:hAnsiTheme="minorHAnsi" w:cstheme="minorHAnsi"/>
          <w:b/>
        </w:rPr>
        <w:t xml:space="preserve">Chief’s Report: Lynn </w:t>
      </w:r>
    </w:p>
    <w:p w14:paraId="53B9DECC" w14:textId="2A59033B" w:rsidR="00FE2B7D" w:rsidRPr="00B83DCC" w:rsidRDefault="00FE2B7D" w:rsidP="00FE2B7D">
      <w:pPr>
        <w:pStyle w:val="ListParagraph"/>
        <w:numPr>
          <w:ilvl w:val="0"/>
          <w:numId w:val="38"/>
        </w:numPr>
        <w:ind w:left="1890"/>
        <w:rPr>
          <w:rFonts w:asciiTheme="minorHAnsi" w:hAnsiTheme="minorHAnsi" w:cstheme="minorHAnsi"/>
        </w:rPr>
      </w:pPr>
      <w:r w:rsidRPr="00B83DCC">
        <w:rPr>
          <w:rFonts w:asciiTheme="minorHAnsi" w:hAnsiTheme="minorHAnsi" w:cstheme="minorHAnsi"/>
          <w:b/>
        </w:rPr>
        <w:t>Equipment:</w:t>
      </w:r>
      <w:r w:rsidRPr="00B83DCC">
        <w:rPr>
          <w:rFonts w:asciiTheme="minorHAnsi" w:hAnsiTheme="minorHAnsi" w:cstheme="minorHAnsi"/>
        </w:rPr>
        <w:t xml:space="preserve"> </w:t>
      </w:r>
      <w:r w:rsidRPr="00B83DCC">
        <w:rPr>
          <w:rFonts w:asciiTheme="minorHAnsi" w:hAnsiTheme="minorHAnsi" w:cstheme="minorHAnsi"/>
          <w:bCs/>
        </w:rPr>
        <w:t xml:space="preserve">As was noted in April, </w:t>
      </w:r>
      <w:r w:rsidR="0077457A" w:rsidRPr="00B83DCC">
        <w:rPr>
          <w:rFonts w:asciiTheme="minorHAnsi" w:hAnsiTheme="minorHAnsi" w:cstheme="minorHAnsi"/>
          <w:bCs/>
        </w:rPr>
        <w:t>T</w:t>
      </w:r>
      <w:r w:rsidRPr="00B83DCC">
        <w:rPr>
          <w:rFonts w:asciiTheme="minorHAnsi" w:hAnsiTheme="minorHAnsi" w:cstheme="minorHAnsi"/>
          <w:bCs/>
        </w:rPr>
        <w:t xml:space="preserve">ender 1462 was experiencing transmission issues when climbing a hill. The automatic shift function was not working properly. 1462 was taken to Freightliner for diagnosis and repair. The cause was a defective computer board, which was replaced. </w:t>
      </w:r>
      <w:r w:rsidRPr="00B83DCC">
        <w:rPr>
          <w:rFonts w:asciiTheme="minorHAnsi" w:hAnsiTheme="minorHAnsi" w:cstheme="minorHAnsi"/>
          <w:b/>
        </w:rPr>
        <w:t>This is an action item for approval.</w:t>
      </w:r>
    </w:p>
    <w:p w14:paraId="62F9EC40" w14:textId="77777777" w:rsidR="00562436" w:rsidRPr="00B83DCC" w:rsidRDefault="00562436" w:rsidP="00562436">
      <w:pPr>
        <w:pStyle w:val="ListParagraph"/>
        <w:ind w:left="1890"/>
        <w:rPr>
          <w:rFonts w:asciiTheme="minorHAnsi" w:hAnsiTheme="minorHAnsi" w:cstheme="minorHAnsi"/>
        </w:rPr>
      </w:pPr>
    </w:p>
    <w:p w14:paraId="6EC697C9" w14:textId="2A04E652" w:rsidR="00FE2B7D" w:rsidRPr="00B83DCC" w:rsidRDefault="00FE2B7D" w:rsidP="00FE2B7D">
      <w:pPr>
        <w:pStyle w:val="ListParagraph"/>
        <w:numPr>
          <w:ilvl w:val="0"/>
          <w:numId w:val="38"/>
        </w:numPr>
        <w:ind w:left="1890"/>
        <w:rPr>
          <w:rFonts w:asciiTheme="minorHAnsi" w:hAnsiTheme="minorHAnsi" w:cstheme="minorHAnsi"/>
          <w:b/>
          <w:bCs/>
        </w:rPr>
      </w:pPr>
      <w:r w:rsidRPr="00B83DCC">
        <w:rPr>
          <w:rFonts w:asciiTheme="minorHAnsi" w:hAnsiTheme="minorHAnsi" w:cstheme="minorHAnsi"/>
          <w:b/>
          <w:bCs/>
        </w:rPr>
        <w:t xml:space="preserve">Operations: </w:t>
      </w:r>
    </w:p>
    <w:p w14:paraId="776D637C" w14:textId="30A478A3" w:rsidR="00FE2B7D" w:rsidRPr="00B83DCC" w:rsidRDefault="00FE2B7D" w:rsidP="00FE2B7D">
      <w:pPr>
        <w:pStyle w:val="ListParagraph"/>
        <w:numPr>
          <w:ilvl w:val="1"/>
          <w:numId w:val="38"/>
        </w:numPr>
        <w:ind w:left="2430"/>
        <w:rPr>
          <w:rFonts w:asciiTheme="minorHAnsi" w:hAnsiTheme="minorHAnsi" w:cstheme="minorHAnsi"/>
          <w:b/>
          <w:bCs/>
        </w:rPr>
      </w:pPr>
      <w:r w:rsidRPr="00B83DCC">
        <w:rPr>
          <w:rFonts w:asciiTheme="minorHAnsi" w:hAnsiTheme="minorHAnsi" w:cstheme="minorHAnsi"/>
          <w:b/>
          <w:bCs/>
        </w:rPr>
        <w:t xml:space="preserve">April Notables: </w:t>
      </w:r>
      <w:r w:rsidR="0077457A" w:rsidRPr="00B83DCC">
        <w:rPr>
          <w:rFonts w:asciiTheme="minorHAnsi" w:hAnsiTheme="minorHAnsi" w:cstheme="minorHAnsi"/>
        </w:rPr>
        <w:t>There were</w:t>
      </w:r>
      <w:r w:rsidR="0077457A" w:rsidRPr="00B83DCC">
        <w:rPr>
          <w:rFonts w:asciiTheme="minorHAnsi" w:hAnsiTheme="minorHAnsi" w:cstheme="minorHAnsi"/>
          <w:b/>
          <w:bCs/>
        </w:rPr>
        <w:t xml:space="preserve"> </w:t>
      </w:r>
      <w:r w:rsidR="00115FF7" w:rsidRPr="00B83DCC">
        <w:rPr>
          <w:rFonts w:asciiTheme="minorHAnsi" w:hAnsiTheme="minorHAnsi" w:cstheme="minorHAnsi"/>
        </w:rPr>
        <w:t>15 i</w:t>
      </w:r>
      <w:r w:rsidR="0077457A" w:rsidRPr="00B83DCC">
        <w:rPr>
          <w:rFonts w:asciiTheme="minorHAnsi" w:hAnsiTheme="minorHAnsi" w:cstheme="minorHAnsi"/>
        </w:rPr>
        <w:t>ncidents i</w:t>
      </w:r>
      <w:r w:rsidR="00115FF7" w:rsidRPr="00B83DCC">
        <w:rPr>
          <w:rFonts w:asciiTheme="minorHAnsi" w:hAnsiTheme="minorHAnsi" w:cstheme="minorHAnsi"/>
        </w:rPr>
        <w:t>n April</w:t>
      </w:r>
      <w:r w:rsidR="00D66BB4" w:rsidRPr="00B83DCC">
        <w:rPr>
          <w:rFonts w:asciiTheme="minorHAnsi" w:hAnsiTheme="minorHAnsi" w:cstheme="minorHAnsi"/>
        </w:rPr>
        <w:t xml:space="preserve"> with </w:t>
      </w:r>
      <w:r w:rsidR="00115FF7" w:rsidRPr="00B83DCC">
        <w:rPr>
          <w:rFonts w:asciiTheme="minorHAnsi" w:hAnsiTheme="minorHAnsi" w:cstheme="minorHAnsi"/>
        </w:rPr>
        <w:t>4 transports</w:t>
      </w:r>
      <w:r w:rsidR="00D66BB4" w:rsidRPr="00B83DCC">
        <w:rPr>
          <w:rFonts w:asciiTheme="minorHAnsi" w:hAnsiTheme="minorHAnsi" w:cstheme="minorHAnsi"/>
        </w:rPr>
        <w:t xml:space="preserve"> and</w:t>
      </w:r>
      <w:r w:rsidR="00115FF7" w:rsidRPr="00B83DCC">
        <w:rPr>
          <w:rFonts w:asciiTheme="minorHAnsi" w:hAnsiTheme="minorHAnsi" w:cstheme="minorHAnsi"/>
        </w:rPr>
        <w:t xml:space="preserve"> 26 </w:t>
      </w:r>
      <w:r w:rsidR="0077457A" w:rsidRPr="00B83DCC">
        <w:rPr>
          <w:rFonts w:asciiTheme="minorHAnsi" w:hAnsiTheme="minorHAnsi" w:cstheme="minorHAnsi"/>
        </w:rPr>
        <w:t>t</w:t>
      </w:r>
      <w:r w:rsidR="00115FF7" w:rsidRPr="00B83DCC">
        <w:rPr>
          <w:rFonts w:asciiTheme="minorHAnsi" w:hAnsiTheme="minorHAnsi" w:cstheme="minorHAnsi"/>
        </w:rPr>
        <w:t xml:space="preserve">ransports for the year. There </w:t>
      </w:r>
      <w:r w:rsidR="0077457A" w:rsidRPr="00B83DCC">
        <w:rPr>
          <w:rFonts w:asciiTheme="minorHAnsi" w:hAnsiTheme="minorHAnsi" w:cstheme="minorHAnsi"/>
        </w:rPr>
        <w:t>were no</w:t>
      </w:r>
      <w:r w:rsidR="00115FF7" w:rsidRPr="00B83DCC">
        <w:rPr>
          <w:rFonts w:asciiTheme="minorHAnsi" w:hAnsiTheme="minorHAnsi" w:cstheme="minorHAnsi"/>
        </w:rPr>
        <w:t xml:space="preserve"> significant calls to report. Incident response was very good.</w:t>
      </w:r>
      <w:r w:rsidR="00115FF7" w:rsidRPr="00B83DCC">
        <w:rPr>
          <w:rFonts w:asciiTheme="minorHAnsi" w:hAnsiTheme="minorHAnsi" w:cstheme="minorHAnsi"/>
          <w:b/>
          <w:bCs/>
        </w:rPr>
        <w:t xml:space="preserve"> </w:t>
      </w:r>
      <w:r w:rsidR="00115FF7" w:rsidRPr="00B83DCC">
        <w:rPr>
          <w:rFonts w:asciiTheme="minorHAnsi" w:hAnsiTheme="minorHAnsi" w:cstheme="minorHAnsi"/>
        </w:rPr>
        <w:t xml:space="preserve">Training is a bit lower for this time of year </w:t>
      </w:r>
      <w:r w:rsidR="0077457A" w:rsidRPr="00B83DCC">
        <w:rPr>
          <w:rFonts w:asciiTheme="minorHAnsi" w:hAnsiTheme="minorHAnsi" w:cstheme="minorHAnsi"/>
        </w:rPr>
        <w:t>(</w:t>
      </w:r>
      <w:r w:rsidR="00115FF7" w:rsidRPr="00B83DCC">
        <w:rPr>
          <w:rFonts w:asciiTheme="minorHAnsi" w:hAnsiTheme="minorHAnsi" w:cstheme="minorHAnsi"/>
        </w:rPr>
        <w:t>at 75%</w:t>
      </w:r>
      <w:r w:rsidR="0077457A" w:rsidRPr="00B83DCC">
        <w:rPr>
          <w:rFonts w:asciiTheme="minorHAnsi" w:hAnsiTheme="minorHAnsi" w:cstheme="minorHAnsi"/>
        </w:rPr>
        <w:t>)</w:t>
      </w:r>
      <w:r w:rsidR="00115FF7" w:rsidRPr="00B83DCC">
        <w:rPr>
          <w:rFonts w:asciiTheme="minorHAnsi" w:hAnsiTheme="minorHAnsi" w:cstheme="minorHAnsi"/>
        </w:rPr>
        <w:t xml:space="preserve"> but there</w:t>
      </w:r>
      <w:r w:rsidR="0077457A" w:rsidRPr="00B83DCC">
        <w:rPr>
          <w:rFonts w:asciiTheme="minorHAnsi" w:hAnsiTheme="minorHAnsi" w:cstheme="minorHAnsi"/>
        </w:rPr>
        <w:t xml:space="preserve"> our volunteers have been</w:t>
      </w:r>
      <w:r w:rsidR="00115FF7" w:rsidRPr="00B83DCC">
        <w:rPr>
          <w:rFonts w:asciiTheme="minorHAnsi" w:hAnsiTheme="minorHAnsi" w:cstheme="minorHAnsi"/>
        </w:rPr>
        <w:t xml:space="preserve"> traveling</w:t>
      </w:r>
      <w:r w:rsidR="0077457A" w:rsidRPr="00B83DCC">
        <w:rPr>
          <w:rFonts w:asciiTheme="minorHAnsi" w:hAnsiTheme="minorHAnsi" w:cstheme="minorHAnsi"/>
        </w:rPr>
        <w:t xml:space="preserve"> quite a bit</w:t>
      </w:r>
      <w:r w:rsidR="00115FF7" w:rsidRPr="00B83DCC">
        <w:rPr>
          <w:rFonts w:asciiTheme="minorHAnsi" w:hAnsiTheme="minorHAnsi" w:cstheme="minorHAnsi"/>
        </w:rPr>
        <w:t>.</w:t>
      </w:r>
      <w:r w:rsidR="00115FF7" w:rsidRPr="00B83DCC">
        <w:rPr>
          <w:rFonts w:asciiTheme="minorHAnsi" w:hAnsiTheme="minorHAnsi" w:cstheme="minorHAnsi"/>
          <w:b/>
          <w:bCs/>
        </w:rPr>
        <w:t xml:space="preserve"> </w:t>
      </w:r>
    </w:p>
    <w:p w14:paraId="07145AD9" w14:textId="146DF647" w:rsidR="00FE2B7D" w:rsidRPr="00B83DCC" w:rsidRDefault="00FE2B7D" w:rsidP="00FE2B7D">
      <w:pPr>
        <w:pStyle w:val="ListParagraph"/>
        <w:numPr>
          <w:ilvl w:val="1"/>
          <w:numId w:val="38"/>
        </w:numPr>
        <w:ind w:left="2430"/>
        <w:rPr>
          <w:rFonts w:asciiTheme="minorHAnsi" w:hAnsiTheme="minorHAnsi" w:cstheme="minorHAnsi"/>
          <w:b/>
          <w:bCs/>
        </w:rPr>
      </w:pPr>
      <w:r w:rsidRPr="00B83DCC">
        <w:rPr>
          <w:rFonts w:asciiTheme="minorHAnsi" w:hAnsiTheme="minorHAnsi" w:cstheme="minorHAnsi"/>
          <w:b/>
          <w:bCs/>
        </w:rPr>
        <w:t>May Training:</w:t>
      </w:r>
      <w:r w:rsidRPr="00B83DCC">
        <w:rPr>
          <w:rFonts w:asciiTheme="minorHAnsi" w:hAnsiTheme="minorHAnsi" w:cstheme="minorHAnsi"/>
        </w:rPr>
        <w:t xml:space="preserve"> We will be focused on internal search and rescue along with firefighter down CPR.</w:t>
      </w:r>
      <w:r w:rsidR="00115FF7" w:rsidRPr="00B83DCC">
        <w:rPr>
          <w:rFonts w:asciiTheme="minorHAnsi" w:hAnsiTheme="minorHAnsi" w:cstheme="minorHAnsi"/>
        </w:rPr>
        <w:t xml:space="preserve"> This will be at the end of the month at Station 1. </w:t>
      </w:r>
    </w:p>
    <w:p w14:paraId="0F24176E" w14:textId="4B33C8AA" w:rsidR="00FE2B7D" w:rsidRPr="00B83DCC" w:rsidRDefault="00FE2B7D" w:rsidP="00FE2B7D">
      <w:pPr>
        <w:pStyle w:val="ListParagraph"/>
        <w:numPr>
          <w:ilvl w:val="1"/>
          <w:numId w:val="38"/>
        </w:numPr>
        <w:ind w:left="2430"/>
        <w:rPr>
          <w:rFonts w:asciiTheme="minorHAnsi" w:hAnsiTheme="minorHAnsi" w:cstheme="minorHAnsi"/>
          <w:b/>
          <w:bCs/>
        </w:rPr>
      </w:pPr>
      <w:r w:rsidRPr="00B83DCC">
        <w:rPr>
          <w:rFonts w:asciiTheme="minorHAnsi" w:hAnsiTheme="minorHAnsi" w:cstheme="minorHAnsi"/>
          <w:b/>
          <w:bCs/>
        </w:rPr>
        <w:t xml:space="preserve">Development:  </w:t>
      </w:r>
      <w:r w:rsidRPr="00B83DCC">
        <w:rPr>
          <w:rFonts w:asciiTheme="minorHAnsi" w:hAnsiTheme="minorHAnsi" w:cstheme="minorHAnsi"/>
        </w:rPr>
        <w:t xml:space="preserve">We received 78 permits in 2025 and have received a total of $170,304.13 in </w:t>
      </w:r>
      <w:r w:rsidR="00115FF7" w:rsidRPr="00B83DCC">
        <w:rPr>
          <w:rFonts w:asciiTheme="minorHAnsi" w:hAnsiTheme="minorHAnsi" w:cstheme="minorHAnsi"/>
        </w:rPr>
        <w:t>I</w:t>
      </w:r>
      <w:r w:rsidRPr="00B83DCC">
        <w:rPr>
          <w:rFonts w:asciiTheme="minorHAnsi" w:hAnsiTheme="minorHAnsi" w:cstheme="minorHAnsi"/>
        </w:rPr>
        <w:t xml:space="preserve">mpact </w:t>
      </w:r>
      <w:r w:rsidR="00115FF7" w:rsidRPr="00B83DCC">
        <w:rPr>
          <w:rFonts w:asciiTheme="minorHAnsi" w:hAnsiTheme="minorHAnsi" w:cstheme="minorHAnsi"/>
        </w:rPr>
        <w:t>F</w:t>
      </w:r>
      <w:r w:rsidRPr="00B83DCC">
        <w:rPr>
          <w:rFonts w:asciiTheme="minorHAnsi" w:hAnsiTheme="minorHAnsi" w:cstheme="minorHAnsi"/>
        </w:rPr>
        <w:t>ees since their inception.</w:t>
      </w:r>
    </w:p>
    <w:p w14:paraId="57F054F3" w14:textId="77777777" w:rsidR="009E4EF9" w:rsidRPr="00B83DCC" w:rsidRDefault="00FE2B7D" w:rsidP="00FE2B7D">
      <w:pPr>
        <w:pStyle w:val="ListParagraph"/>
        <w:numPr>
          <w:ilvl w:val="1"/>
          <w:numId w:val="38"/>
        </w:numPr>
        <w:ind w:left="2430"/>
        <w:rPr>
          <w:rFonts w:asciiTheme="minorHAnsi" w:hAnsiTheme="minorHAnsi" w:cstheme="minorHAnsi"/>
        </w:rPr>
      </w:pPr>
      <w:r w:rsidRPr="00B83DCC">
        <w:rPr>
          <w:rFonts w:asciiTheme="minorHAnsi" w:hAnsiTheme="minorHAnsi" w:cstheme="minorHAnsi"/>
          <w:b/>
          <w:bCs/>
        </w:rPr>
        <w:t xml:space="preserve">Idaho Fire Chief’s Association Conference: </w:t>
      </w:r>
    </w:p>
    <w:p w14:paraId="01A3C1D9" w14:textId="118A88C0" w:rsidR="00FE2B7D" w:rsidRPr="00B83DCC" w:rsidRDefault="009E4EF9" w:rsidP="0077457A">
      <w:pPr>
        <w:pStyle w:val="ListParagraph"/>
        <w:numPr>
          <w:ilvl w:val="2"/>
          <w:numId w:val="38"/>
        </w:numPr>
        <w:ind w:left="3060"/>
        <w:rPr>
          <w:rFonts w:asciiTheme="minorHAnsi" w:hAnsiTheme="minorHAnsi" w:cstheme="minorHAnsi"/>
        </w:rPr>
      </w:pPr>
      <w:r w:rsidRPr="00B83DCC">
        <w:rPr>
          <w:rFonts w:asciiTheme="minorHAnsi" w:hAnsiTheme="minorHAnsi" w:cstheme="minorHAnsi"/>
        </w:rPr>
        <w:t xml:space="preserve">The </w:t>
      </w:r>
      <w:r w:rsidR="0077457A" w:rsidRPr="00B83DCC">
        <w:rPr>
          <w:rFonts w:asciiTheme="minorHAnsi" w:hAnsiTheme="minorHAnsi" w:cstheme="minorHAnsi"/>
        </w:rPr>
        <w:t xml:space="preserve">most important thread </w:t>
      </w:r>
      <w:r w:rsidRPr="00B83DCC">
        <w:rPr>
          <w:rFonts w:asciiTheme="minorHAnsi" w:hAnsiTheme="minorHAnsi" w:cstheme="minorHAnsi"/>
        </w:rPr>
        <w:t>in the meeting had to do with Wildland Urban Interface. They</w:t>
      </w:r>
      <w:r w:rsidR="00D66BB4" w:rsidRPr="00B83DCC">
        <w:rPr>
          <w:rFonts w:asciiTheme="minorHAnsi" w:hAnsiTheme="minorHAnsi" w:cstheme="minorHAnsi"/>
        </w:rPr>
        <w:t xml:space="preserve"> a</w:t>
      </w:r>
      <w:r w:rsidRPr="00B83DCC">
        <w:rPr>
          <w:rFonts w:asciiTheme="minorHAnsi" w:hAnsiTheme="minorHAnsi" w:cstheme="minorHAnsi"/>
        </w:rPr>
        <w:t>re predicting a very bad fire season</w:t>
      </w:r>
      <w:r w:rsidR="00D66BB4" w:rsidRPr="00B83DCC">
        <w:rPr>
          <w:rFonts w:asciiTheme="minorHAnsi" w:hAnsiTheme="minorHAnsi" w:cstheme="minorHAnsi"/>
        </w:rPr>
        <w:t xml:space="preserve"> this year</w:t>
      </w:r>
      <w:r w:rsidRPr="00B83DCC">
        <w:rPr>
          <w:rFonts w:asciiTheme="minorHAnsi" w:hAnsiTheme="minorHAnsi" w:cstheme="minorHAnsi"/>
        </w:rPr>
        <w:t xml:space="preserve">. The insurance companies are starting to get stricter </w:t>
      </w:r>
      <w:r w:rsidR="00D66BB4" w:rsidRPr="00B83DCC">
        <w:rPr>
          <w:rFonts w:asciiTheme="minorHAnsi" w:hAnsiTheme="minorHAnsi" w:cstheme="minorHAnsi"/>
        </w:rPr>
        <w:t xml:space="preserve">on pricing and allowances </w:t>
      </w:r>
      <w:r w:rsidRPr="00B83DCC">
        <w:rPr>
          <w:rFonts w:asciiTheme="minorHAnsi" w:hAnsiTheme="minorHAnsi" w:cstheme="minorHAnsi"/>
        </w:rPr>
        <w:t xml:space="preserve">due to fire risk. </w:t>
      </w:r>
      <w:r w:rsidR="00D66BB4" w:rsidRPr="00B83DCC">
        <w:rPr>
          <w:rFonts w:asciiTheme="minorHAnsi" w:hAnsiTheme="minorHAnsi" w:cstheme="minorHAnsi"/>
        </w:rPr>
        <w:t xml:space="preserve">All districts are experiencing insurance problems for </w:t>
      </w:r>
      <w:r w:rsidR="00AF3DAB" w:rsidRPr="00B83DCC">
        <w:rPr>
          <w:rFonts w:asciiTheme="minorHAnsi" w:hAnsiTheme="minorHAnsi" w:cstheme="minorHAnsi"/>
        </w:rPr>
        <w:t>homeowners</w:t>
      </w:r>
      <w:r w:rsidR="00D66BB4" w:rsidRPr="00B83DCC">
        <w:rPr>
          <w:rFonts w:asciiTheme="minorHAnsi" w:hAnsiTheme="minorHAnsi" w:cstheme="minorHAnsi"/>
        </w:rPr>
        <w:t xml:space="preserve">. </w:t>
      </w:r>
      <w:r w:rsidRPr="00B83DCC">
        <w:rPr>
          <w:rFonts w:asciiTheme="minorHAnsi" w:hAnsiTheme="minorHAnsi" w:cstheme="minorHAnsi"/>
        </w:rPr>
        <w:t>There were 155 Chiefs at the conference this year which has increased</w:t>
      </w:r>
      <w:r w:rsidR="00D66BB4" w:rsidRPr="00B83DCC">
        <w:rPr>
          <w:rFonts w:asciiTheme="minorHAnsi" w:hAnsiTheme="minorHAnsi" w:cstheme="minorHAnsi"/>
        </w:rPr>
        <w:t xml:space="preserve"> from previous years</w:t>
      </w:r>
      <w:r w:rsidRPr="00B83DCC">
        <w:rPr>
          <w:rFonts w:asciiTheme="minorHAnsi" w:hAnsiTheme="minorHAnsi" w:cstheme="minorHAnsi"/>
        </w:rPr>
        <w:t xml:space="preserve">. </w:t>
      </w:r>
    </w:p>
    <w:p w14:paraId="27C4A654" w14:textId="746C1C83" w:rsidR="009E4EF9" w:rsidRPr="00B83DCC" w:rsidRDefault="009E4EF9" w:rsidP="0077457A">
      <w:pPr>
        <w:pStyle w:val="ListParagraph"/>
        <w:numPr>
          <w:ilvl w:val="2"/>
          <w:numId w:val="38"/>
        </w:numPr>
        <w:ind w:left="3060"/>
        <w:rPr>
          <w:rFonts w:asciiTheme="minorHAnsi" w:hAnsiTheme="minorHAnsi" w:cstheme="minorHAnsi"/>
        </w:rPr>
      </w:pPr>
      <w:r w:rsidRPr="00B83DCC">
        <w:rPr>
          <w:rFonts w:asciiTheme="minorHAnsi" w:hAnsiTheme="minorHAnsi" w:cstheme="minorHAnsi"/>
          <w:b/>
          <w:bCs/>
        </w:rPr>
        <w:t xml:space="preserve">House Bill 389 </w:t>
      </w:r>
      <w:r w:rsidRPr="00B83DCC">
        <w:rPr>
          <w:rFonts w:asciiTheme="minorHAnsi" w:hAnsiTheme="minorHAnsi" w:cstheme="minorHAnsi"/>
        </w:rPr>
        <w:t xml:space="preserve">has not impacted us yet. </w:t>
      </w:r>
      <w:r w:rsidR="00D66BB4" w:rsidRPr="00B83DCC">
        <w:rPr>
          <w:rFonts w:asciiTheme="minorHAnsi" w:hAnsiTheme="minorHAnsi" w:cstheme="minorHAnsi"/>
        </w:rPr>
        <w:t xml:space="preserve">This was put in place 23 years ago to limit your budget at 3% and new construction was infinite. But not, your entire budget cannot be above 8%, which has not affected us at this point. </w:t>
      </w:r>
      <w:proofErr w:type="gramStart"/>
      <w:r w:rsidR="00D66BB4" w:rsidRPr="00B83DCC">
        <w:rPr>
          <w:rFonts w:asciiTheme="minorHAnsi" w:hAnsiTheme="minorHAnsi" w:cstheme="minorHAnsi"/>
        </w:rPr>
        <w:t>No</w:t>
      </w:r>
      <w:proofErr w:type="gramEnd"/>
      <w:r w:rsidR="00D66BB4" w:rsidRPr="00B83DCC">
        <w:rPr>
          <w:rFonts w:asciiTheme="minorHAnsi" w:hAnsiTheme="minorHAnsi" w:cstheme="minorHAnsi"/>
        </w:rPr>
        <w:t xml:space="preserve"> they are talking about moving t</w:t>
      </w:r>
      <w:r w:rsidRPr="00B83DCC">
        <w:rPr>
          <w:rFonts w:asciiTheme="minorHAnsi" w:hAnsiTheme="minorHAnsi" w:cstheme="minorHAnsi"/>
        </w:rPr>
        <w:t xml:space="preserve">hat cap </w:t>
      </w:r>
      <w:r w:rsidR="00D66BB4" w:rsidRPr="00B83DCC">
        <w:rPr>
          <w:rFonts w:asciiTheme="minorHAnsi" w:hAnsiTheme="minorHAnsi" w:cstheme="minorHAnsi"/>
        </w:rPr>
        <w:t>to</w:t>
      </w:r>
      <w:r w:rsidRPr="00B83DCC">
        <w:rPr>
          <w:rFonts w:asciiTheme="minorHAnsi" w:hAnsiTheme="minorHAnsi" w:cstheme="minorHAnsi"/>
        </w:rPr>
        <w:t xml:space="preserve"> 5%</w:t>
      </w:r>
      <w:proofErr w:type="gramStart"/>
      <w:r w:rsidR="00D66BB4" w:rsidRPr="00B83DCC">
        <w:rPr>
          <w:rFonts w:asciiTheme="minorHAnsi" w:hAnsiTheme="minorHAnsi" w:cstheme="minorHAnsi"/>
        </w:rPr>
        <w:t xml:space="preserve"> which</w:t>
      </w:r>
      <w:proofErr w:type="gramEnd"/>
      <w:r w:rsidR="00D66BB4" w:rsidRPr="00B83DCC">
        <w:rPr>
          <w:rFonts w:asciiTheme="minorHAnsi" w:hAnsiTheme="minorHAnsi" w:cstheme="minorHAnsi"/>
        </w:rPr>
        <w:t xml:space="preserve"> </w:t>
      </w:r>
      <w:r w:rsidRPr="00B83DCC">
        <w:rPr>
          <w:rFonts w:asciiTheme="minorHAnsi" w:hAnsiTheme="minorHAnsi" w:cstheme="minorHAnsi"/>
        </w:rPr>
        <w:t xml:space="preserve">will be a big hit </w:t>
      </w:r>
      <w:proofErr w:type="gramStart"/>
      <w:r w:rsidRPr="00B83DCC">
        <w:rPr>
          <w:rFonts w:asciiTheme="minorHAnsi" w:hAnsiTheme="minorHAnsi" w:cstheme="minorHAnsi"/>
        </w:rPr>
        <w:t>to</w:t>
      </w:r>
      <w:proofErr w:type="gramEnd"/>
      <w:r w:rsidRPr="00B83DCC">
        <w:rPr>
          <w:rFonts w:asciiTheme="minorHAnsi" w:hAnsiTheme="minorHAnsi" w:cstheme="minorHAnsi"/>
        </w:rPr>
        <w:t xml:space="preserve"> </w:t>
      </w:r>
      <w:r w:rsidR="00D66BB4" w:rsidRPr="00B83DCC">
        <w:rPr>
          <w:rFonts w:asciiTheme="minorHAnsi" w:hAnsiTheme="minorHAnsi" w:cstheme="minorHAnsi"/>
        </w:rPr>
        <w:t>ESFD</w:t>
      </w:r>
      <w:r w:rsidRPr="00B83DCC">
        <w:rPr>
          <w:rFonts w:asciiTheme="minorHAnsi" w:hAnsiTheme="minorHAnsi" w:cstheme="minorHAnsi"/>
        </w:rPr>
        <w:t xml:space="preserve">. </w:t>
      </w:r>
    </w:p>
    <w:p w14:paraId="1F545779" w14:textId="685D588E" w:rsidR="009E4EF9" w:rsidRPr="00B83DCC" w:rsidRDefault="009E4EF9" w:rsidP="0077457A">
      <w:pPr>
        <w:pStyle w:val="ListParagraph"/>
        <w:numPr>
          <w:ilvl w:val="2"/>
          <w:numId w:val="38"/>
        </w:numPr>
        <w:ind w:left="3060"/>
        <w:rPr>
          <w:rFonts w:asciiTheme="minorHAnsi" w:hAnsiTheme="minorHAnsi" w:cstheme="minorHAnsi"/>
        </w:rPr>
      </w:pPr>
      <w:r w:rsidRPr="00B83DCC">
        <w:rPr>
          <w:rFonts w:asciiTheme="minorHAnsi" w:hAnsiTheme="minorHAnsi" w:cstheme="minorHAnsi"/>
          <w:b/>
          <w:bCs/>
        </w:rPr>
        <w:t>2024</w:t>
      </w:r>
      <w:r w:rsidR="0077457A" w:rsidRPr="00B83DCC">
        <w:rPr>
          <w:rFonts w:asciiTheme="minorHAnsi" w:hAnsiTheme="minorHAnsi" w:cstheme="minorHAnsi"/>
          <w:b/>
          <w:bCs/>
        </w:rPr>
        <w:t>:</w:t>
      </w:r>
      <w:r w:rsidRPr="00B83DCC">
        <w:rPr>
          <w:rFonts w:asciiTheme="minorHAnsi" w:hAnsiTheme="minorHAnsi" w:cstheme="minorHAnsi"/>
          <w:b/>
          <w:bCs/>
        </w:rPr>
        <w:t xml:space="preserve"> </w:t>
      </w:r>
      <w:r w:rsidRPr="00B83DCC">
        <w:rPr>
          <w:rFonts w:asciiTheme="minorHAnsi" w:hAnsiTheme="minorHAnsi" w:cstheme="minorHAnsi"/>
        </w:rPr>
        <w:t>349 fires in Idaho. 65% were human caused</w:t>
      </w:r>
      <w:r w:rsidR="0077457A" w:rsidRPr="00B83DCC">
        <w:rPr>
          <w:rFonts w:asciiTheme="minorHAnsi" w:hAnsiTheme="minorHAnsi" w:cstheme="minorHAnsi"/>
        </w:rPr>
        <w:t xml:space="preserve"> fires</w:t>
      </w:r>
      <w:r w:rsidRPr="00B83DCC">
        <w:rPr>
          <w:rFonts w:asciiTheme="minorHAnsi" w:hAnsiTheme="minorHAnsi" w:cstheme="minorHAnsi"/>
        </w:rPr>
        <w:t>.</w:t>
      </w:r>
      <w:r w:rsidRPr="00B83DCC">
        <w:rPr>
          <w:rFonts w:asciiTheme="minorHAnsi" w:hAnsiTheme="minorHAnsi" w:cstheme="minorHAnsi"/>
          <w:b/>
          <w:bCs/>
        </w:rPr>
        <w:t xml:space="preserve"> </w:t>
      </w:r>
    </w:p>
    <w:p w14:paraId="01DC5DE2" w14:textId="3359FB4A" w:rsidR="009E4EF9" w:rsidRPr="00B83DCC" w:rsidRDefault="009E4EF9" w:rsidP="0077457A">
      <w:pPr>
        <w:pStyle w:val="ListParagraph"/>
        <w:numPr>
          <w:ilvl w:val="2"/>
          <w:numId w:val="38"/>
        </w:numPr>
        <w:ind w:left="3060"/>
        <w:rPr>
          <w:rFonts w:asciiTheme="minorHAnsi" w:hAnsiTheme="minorHAnsi" w:cstheme="minorHAnsi"/>
        </w:rPr>
      </w:pPr>
      <w:r w:rsidRPr="00B83DCC">
        <w:rPr>
          <w:rFonts w:asciiTheme="minorHAnsi" w:hAnsiTheme="minorHAnsi" w:cstheme="minorHAnsi"/>
        </w:rPr>
        <w:t xml:space="preserve">Federal Grants are in </w:t>
      </w:r>
      <w:r w:rsidR="0077457A" w:rsidRPr="00B83DCC">
        <w:rPr>
          <w:rFonts w:asciiTheme="minorHAnsi" w:hAnsiTheme="minorHAnsi" w:cstheme="minorHAnsi"/>
        </w:rPr>
        <w:t>limbo. W</w:t>
      </w:r>
      <w:r w:rsidRPr="00B83DCC">
        <w:rPr>
          <w:rFonts w:asciiTheme="minorHAnsi" w:hAnsiTheme="minorHAnsi" w:cstheme="minorHAnsi"/>
        </w:rPr>
        <w:t xml:space="preserve">e would like to get a new grant from FEMA </w:t>
      </w:r>
      <w:r w:rsidR="00D66BB4" w:rsidRPr="00B83DCC">
        <w:rPr>
          <w:rFonts w:asciiTheme="minorHAnsi" w:hAnsiTheme="minorHAnsi" w:cstheme="minorHAnsi"/>
        </w:rPr>
        <w:t xml:space="preserve">to replace 1453 with a new brush truck </w:t>
      </w:r>
      <w:r w:rsidRPr="00B83DCC">
        <w:rPr>
          <w:rFonts w:asciiTheme="minorHAnsi" w:hAnsiTheme="minorHAnsi" w:cstheme="minorHAnsi"/>
        </w:rPr>
        <w:t xml:space="preserve">but currently all grants are paused. </w:t>
      </w:r>
    </w:p>
    <w:p w14:paraId="1A1D341F" w14:textId="77777777" w:rsidR="00562436" w:rsidRPr="00B83DCC" w:rsidRDefault="00562436" w:rsidP="00562436">
      <w:pPr>
        <w:pStyle w:val="ListParagraph"/>
        <w:ind w:left="2430"/>
        <w:rPr>
          <w:rFonts w:asciiTheme="minorHAnsi" w:hAnsiTheme="minorHAnsi" w:cstheme="minorHAnsi"/>
          <w:b/>
          <w:bCs/>
        </w:rPr>
      </w:pPr>
    </w:p>
    <w:p w14:paraId="3293EAF6" w14:textId="32618723" w:rsidR="00FE2B7D" w:rsidRPr="00B83DCC" w:rsidRDefault="00FE2B7D" w:rsidP="00FE2B7D">
      <w:pPr>
        <w:pStyle w:val="ListParagraph"/>
        <w:numPr>
          <w:ilvl w:val="0"/>
          <w:numId w:val="38"/>
        </w:numPr>
        <w:ind w:left="1890"/>
        <w:rPr>
          <w:rFonts w:asciiTheme="minorHAnsi" w:hAnsiTheme="minorHAnsi" w:cstheme="minorHAnsi"/>
          <w:b/>
          <w:bCs/>
        </w:rPr>
      </w:pPr>
      <w:r w:rsidRPr="00B83DCC">
        <w:rPr>
          <w:rFonts w:asciiTheme="minorHAnsi" w:hAnsiTheme="minorHAnsi" w:cstheme="minorHAnsi"/>
          <w:b/>
          <w:bCs/>
        </w:rPr>
        <w:t>2026 Operating Budget:</w:t>
      </w:r>
    </w:p>
    <w:p w14:paraId="61747F76" w14:textId="77777777" w:rsidR="00FE2B7D" w:rsidRPr="00B83DCC" w:rsidRDefault="00FE2B7D" w:rsidP="00FE2B7D">
      <w:pPr>
        <w:pStyle w:val="ListParagraph"/>
        <w:numPr>
          <w:ilvl w:val="3"/>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July 2- Preliminary DRAFT budget review with ESFD Commissioners</w:t>
      </w:r>
    </w:p>
    <w:p w14:paraId="4D4ABD8A"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July 28- Receive final budget tax dollar numbers for New Construction/Annexations</w:t>
      </w:r>
    </w:p>
    <w:p w14:paraId="475631A5"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lastRenderedPageBreak/>
        <w:t>July 30- Final budget to ESFD Commissioners for review</w:t>
      </w:r>
    </w:p>
    <w:p w14:paraId="50BB70F7"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Aug 8- Prepared budget to the paper</w:t>
      </w:r>
    </w:p>
    <w:p w14:paraId="41E98E65"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Aug 27- Public Budget Hearing for 2026 Budget Approval</w:t>
      </w:r>
    </w:p>
    <w:p w14:paraId="38088A4A" w14:textId="1E0A0FB1"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Sept 4</w:t>
      </w:r>
      <w:proofErr w:type="gramStart"/>
      <w:r w:rsidRPr="00B83DCC">
        <w:rPr>
          <w:rFonts w:asciiTheme="minorHAnsi" w:hAnsiTheme="minorHAnsi" w:cstheme="minorHAnsi"/>
        </w:rPr>
        <w:t>-  Deadline</w:t>
      </w:r>
      <w:proofErr w:type="gramEnd"/>
      <w:r w:rsidRPr="00B83DCC">
        <w:rPr>
          <w:rFonts w:asciiTheme="minorHAnsi" w:hAnsiTheme="minorHAnsi" w:cstheme="minorHAnsi"/>
        </w:rPr>
        <w:t xml:space="preserve"> for budget to county</w:t>
      </w:r>
    </w:p>
    <w:p w14:paraId="3AAE0B4E"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Sept 15- Deadline for budget from county to state</w:t>
      </w:r>
    </w:p>
    <w:p w14:paraId="41F481AF" w14:textId="77777777" w:rsidR="00FE2B7D" w:rsidRPr="00B83DCC" w:rsidRDefault="00FE2B7D" w:rsidP="00FE2B7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r w:rsidRPr="00B83DCC">
        <w:rPr>
          <w:rFonts w:asciiTheme="minorHAnsi" w:hAnsiTheme="minorHAnsi" w:cstheme="minorHAnsi"/>
        </w:rPr>
        <w:t>Oct 27</w:t>
      </w:r>
      <w:proofErr w:type="gramStart"/>
      <w:r w:rsidRPr="00B83DCC">
        <w:rPr>
          <w:rFonts w:asciiTheme="minorHAnsi" w:hAnsiTheme="minorHAnsi" w:cstheme="minorHAnsi"/>
        </w:rPr>
        <w:t>-  Final</w:t>
      </w:r>
      <w:proofErr w:type="gramEnd"/>
      <w:r w:rsidRPr="00B83DCC">
        <w:rPr>
          <w:rFonts w:asciiTheme="minorHAnsi" w:hAnsiTheme="minorHAnsi" w:cstheme="minorHAnsi"/>
        </w:rPr>
        <w:t xml:space="preserve"> state approval</w:t>
      </w:r>
    </w:p>
    <w:p w14:paraId="479606C0" w14:textId="77777777" w:rsidR="00562436" w:rsidRPr="00B83DCC" w:rsidRDefault="00562436" w:rsidP="0056243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p>
    <w:p w14:paraId="12C9766F" w14:textId="77777777" w:rsidR="00250E51" w:rsidRPr="00B83DCC" w:rsidRDefault="00250E51" w:rsidP="0056243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p>
    <w:p w14:paraId="56020E0A" w14:textId="77777777" w:rsidR="00250E51" w:rsidRPr="00B83DCC" w:rsidRDefault="00250E51" w:rsidP="0056243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430"/>
        <w:rPr>
          <w:rFonts w:asciiTheme="minorHAnsi" w:hAnsiTheme="minorHAnsi" w:cstheme="minorHAnsi"/>
        </w:rPr>
      </w:pPr>
    </w:p>
    <w:p w14:paraId="6521AE30" w14:textId="6BED3BB7" w:rsidR="00FE2B7D" w:rsidRPr="00B83DCC" w:rsidRDefault="00FE2B7D" w:rsidP="00FE2B7D">
      <w:pPr>
        <w:pStyle w:val="ListParagraph"/>
        <w:numPr>
          <w:ilvl w:val="0"/>
          <w:numId w:val="38"/>
        </w:numPr>
        <w:ind w:left="1890"/>
        <w:rPr>
          <w:rFonts w:asciiTheme="minorHAnsi" w:hAnsiTheme="minorHAnsi" w:cstheme="minorHAnsi"/>
          <w:b/>
          <w:bCs/>
        </w:rPr>
      </w:pPr>
      <w:r w:rsidRPr="00B83DCC">
        <w:rPr>
          <w:rFonts w:asciiTheme="minorHAnsi" w:hAnsiTheme="minorHAnsi" w:cstheme="minorHAnsi"/>
          <w:b/>
          <w:bCs/>
        </w:rPr>
        <w:t xml:space="preserve">Facilities: </w:t>
      </w:r>
    </w:p>
    <w:p w14:paraId="5C9FDDB3" w14:textId="5DCA9D00" w:rsidR="00FE2B7D" w:rsidRPr="00B83DCC" w:rsidRDefault="00FE2B7D" w:rsidP="00FE2B7D">
      <w:pPr>
        <w:pStyle w:val="ListParagraph"/>
        <w:numPr>
          <w:ilvl w:val="1"/>
          <w:numId w:val="38"/>
        </w:numPr>
        <w:ind w:left="2430"/>
        <w:rPr>
          <w:rFonts w:asciiTheme="minorHAnsi" w:hAnsiTheme="minorHAnsi" w:cstheme="minorHAnsi"/>
          <w:b/>
          <w:bCs/>
        </w:rPr>
      </w:pPr>
      <w:r w:rsidRPr="00B83DCC">
        <w:rPr>
          <w:rFonts w:asciiTheme="minorHAnsi" w:hAnsiTheme="minorHAnsi" w:cstheme="minorHAnsi"/>
          <w:b/>
          <w:bCs/>
        </w:rPr>
        <w:t xml:space="preserve">Arrow Point Station: </w:t>
      </w:r>
      <w:r w:rsidRPr="00B83DCC">
        <w:rPr>
          <w:rFonts w:asciiTheme="minorHAnsi" w:hAnsiTheme="minorHAnsi" w:cstheme="minorHAnsi"/>
        </w:rPr>
        <w:t xml:space="preserve">The painter is finishing up the final touches of paint on the inside of the building. Paving </w:t>
      </w:r>
      <w:r w:rsidR="009E4EF9" w:rsidRPr="00B83DCC">
        <w:rPr>
          <w:rFonts w:asciiTheme="minorHAnsi" w:hAnsiTheme="minorHAnsi" w:cstheme="minorHAnsi"/>
        </w:rPr>
        <w:t>is happening today</w:t>
      </w:r>
      <w:r w:rsidRPr="00B83DCC">
        <w:rPr>
          <w:rFonts w:asciiTheme="minorHAnsi" w:hAnsiTheme="minorHAnsi" w:cstheme="minorHAnsi"/>
        </w:rPr>
        <w:t xml:space="preserve">.  Bays will be cleaned, polished, and sealed on the first of June. </w:t>
      </w:r>
      <w:r w:rsidR="009E4EF9" w:rsidRPr="00B83DCC">
        <w:rPr>
          <w:rFonts w:asciiTheme="minorHAnsi" w:hAnsiTheme="minorHAnsi" w:cstheme="minorHAnsi"/>
        </w:rPr>
        <w:t xml:space="preserve"> We spent most of our day cleaning everything. The backsplash will be finished today. </w:t>
      </w:r>
      <w:r w:rsidRPr="00B83DCC">
        <w:rPr>
          <w:rFonts w:asciiTheme="minorHAnsi" w:hAnsiTheme="minorHAnsi" w:cstheme="minorHAnsi"/>
        </w:rPr>
        <w:t>We are hoping for an occupancy permit during the last week of May. We anticipate we will be moved in and have full occupancy in the first week of June.</w:t>
      </w:r>
    </w:p>
    <w:p w14:paraId="4A186DD3" w14:textId="2271F40B" w:rsidR="00FE2B7D" w:rsidRPr="00B83DCC" w:rsidRDefault="00FE2B7D" w:rsidP="00FE2B7D">
      <w:pPr>
        <w:pStyle w:val="ListParagraph"/>
        <w:numPr>
          <w:ilvl w:val="1"/>
          <w:numId w:val="38"/>
        </w:numPr>
        <w:ind w:left="2430"/>
        <w:rPr>
          <w:rFonts w:asciiTheme="minorHAnsi" w:hAnsiTheme="minorHAnsi" w:cstheme="minorHAnsi"/>
          <w:b/>
          <w:bCs/>
        </w:rPr>
      </w:pPr>
      <w:r w:rsidRPr="00B83DCC">
        <w:rPr>
          <w:rFonts w:asciiTheme="minorHAnsi" w:hAnsiTheme="minorHAnsi" w:cstheme="minorHAnsi"/>
          <w:b/>
          <w:bCs/>
        </w:rPr>
        <w:t xml:space="preserve">Building Schedule: </w:t>
      </w:r>
    </w:p>
    <w:p w14:paraId="3EC30753"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2520"/>
        <w:rPr>
          <w:rFonts w:asciiTheme="minorHAnsi" w:hAnsiTheme="minorHAnsi" w:cstheme="minorHAnsi"/>
        </w:rPr>
        <w:sectPr w:rsidR="00FE2B7D" w:rsidRPr="00B83DCC" w:rsidSect="00315BCC">
          <w:footerReference w:type="default" r:id="rId9"/>
          <w:pgSz w:w="12240" w:h="15840" w:code="1"/>
          <w:pgMar w:top="1440" w:right="1440" w:bottom="1440" w:left="1440" w:header="720" w:footer="720" w:gutter="0"/>
          <w:cols w:space="720"/>
          <w:docGrid w:linePitch="326"/>
        </w:sectPr>
      </w:pPr>
    </w:p>
    <w:p w14:paraId="1585EE7B"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Septic - Complete</w:t>
      </w:r>
    </w:p>
    <w:p w14:paraId="4E1A9CA8"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Drywall - Complete</w:t>
      </w:r>
    </w:p>
    <w:p w14:paraId="6DF8A6CE"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Insulation- Ceiling - Complete</w:t>
      </w:r>
    </w:p>
    <w:p w14:paraId="77241B81"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Main water line - Complete</w:t>
      </w:r>
      <w:r w:rsidRPr="00B83DCC">
        <w:rPr>
          <w:rFonts w:asciiTheme="minorHAnsi" w:hAnsiTheme="minorHAnsi" w:cstheme="minorHAnsi"/>
          <w:b/>
          <w:bCs/>
          <w:u w:val="single"/>
        </w:rPr>
        <w:t xml:space="preserve">                 </w:t>
      </w:r>
    </w:p>
    <w:p w14:paraId="3F4008A4"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Fire suppression/Mainline connection – Complete</w:t>
      </w:r>
    </w:p>
    <w:p w14:paraId="16986142"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Interior painting – Complete</w:t>
      </w:r>
    </w:p>
    <w:p w14:paraId="6ED7E71B"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Inside finish work – Complete</w:t>
      </w:r>
    </w:p>
    <w:p w14:paraId="6BC9F79C"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HVAC- A/C-Emergency Heat – Complete</w:t>
      </w:r>
    </w:p>
    <w:p w14:paraId="3E2CFECD"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Drainage- Complete</w:t>
      </w:r>
    </w:p>
    <w:p w14:paraId="5F37E44C"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Parking - Complete</w:t>
      </w:r>
    </w:p>
    <w:p w14:paraId="7E3E320A"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Ingress/Egress grading - Complete</w:t>
      </w:r>
    </w:p>
    <w:p w14:paraId="3312A232"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Plumbing Final - May</w:t>
      </w:r>
    </w:p>
    <w:p w14:paraId="6CE515AE"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Electrical Final - Complete</w:t>
      </w:r>
    </w:p>
    <w:p w14:paraId="2B7D92EC"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Access Control Final -Complete</w:t>
      </w:r>
    </w:p>
    <w:p w14:paraId="0B7A31FE"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Kitchen-May</w:t>
      </w:r>
    </w:p>
    <w:p w14:paraId="69DC90F9"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Concrete- May</w:t>
      </w:r>
    </w:p>
    <w:p w14:paraId="4DB28709"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b/>
          <w:bCs/>
          <w:u w:val="single"/>
        </w:rPr>
      </w:pPr>
      <w:r w:rsidRPr="00B83DCC">
        <w:rPr>
          <w:rFonts w:asciiTheme="minorHAnsi" w:hAnsiTheme="minorHAnsi" w:cstheme="minorHAnsi"/>
        </w:rPr>
        <w:t>Asphalt – May</w:t>
      </w:r>
    </w:p>
    <w:p w14:paraId="54F3314B" w14:textId="77777777" w:rsidR="00FE2B7D" w:rsidRPr="00B83DCC" w:rsidRDefault="00FE2B7D" w:rsidP="00FE2B7D">
      <w:pPr>
        <w:pStyle w:val="ListParagraph"/>
        <w:numPr>
          <w:ilvl w:val="7"/>
          <w:numId w:val="38"/>
        </w:numPr>
        <w:pBdr>
          <w:top w:val="none" w:sz="0" w:space="0" w:color="auto"/>
          <w:left w:val="none" w:sz="0" w:space="0" w:color="auto"/>
          <w:bottom w:val="none" w:sz="0" w:space="0" w:color="auto"/>
          <w:right w:val="none" w:sz="0" w:space="0" w:color="auto"/>
          <w:between w:val="none" w:sz="0" w:space="0" w:color="auto"/>
          <w:bar w:val="none" w:sz="0" w:color="auto"/>
        </w:pBdr>
        <w:ind w:left="450" w:right="-1260"/>
        <w:rPr>
          <w:rFonts w:asciiTheme="minorHAnsi" w:hAnsiTheme="minorHAnsi" w:cstheme="minorHAnsi"/>
        </w:rPr>
      </w:pPr>
      <w:r w:rsidRPr="00B83DCC">
        <w:rPr>
          <w:rFonts w:asciiTheme="minorHAnsi" w:hAnsiTheme="minorHAnsi" w:cstheme="minorHAnsi"/>
        </w:rPr>
        <w:t>Expected occupancy - May 2025</w:t>
      </w:r>
    </w:p>
    <w:p w14:paraId="5AFCC2B5" w14:textId="77777777" w:rsidR="00FE2B7D" w:rsidRPr="00B83DCC" w:rsidRDefault="00FE2B7D" w:rsidP="00FE2B7D">
      <w:pPr>
        <w:pStyle w:val="ListParagraph"/>
        <w:numPr>
          <w:ilvl w:val="1"/>
          <w:numId w:val="38"/>
        </w:numPr>
        <w:ind w:left="2430"/>
        <w:rPr>
          <w:rFonts w:asciiTheme="minorHAnsi" w:hAnsiTheme="minorHAnsi" w:cstheme="minorHAnsi"/>
          <w:b/>
          <w:bCs/>
        </w:rPr>
        <w:sectPr w:rsidR="00FE2B7D" w:rsidRPr="00B83DCC" w:rsidSect="00FE2B7D">
          <w:type w:val="continuous"/>
          <w:pgSz w:w="12240" w:h="15840" w:code="1"/>
          <w:pgMar w:top="1440" w:right="1440" w:bottom="1440" w:left="1440" w:header="720" w:footer="720" w:gutter="0"/>
          <w:cols w:num="2" w:space="720"/>
          <w:docGrid w:linePitch="326"/>
        </w:sectPr>
      </w:pPr>
    </w:p>
    <w:p w14:paraId="259031CC" w14:textId="77777777" w:rsidR="00FE2B7D" w:rsidRPr="00B83DCC" w:rsidRDefault="00FE2B7D" w:rsidP="009E4EF9">
      <w:pPr>
        <w:pStyle w:val="ListParagraph"/>
        <w:ind w:left="2430"/>
        <w:rPr>
          <w:rFonts w:asciiTheme="minorHAnsi" w:hAnsiTheme="minorHAnsi" w:cstheme="minorHAnsi"/>
          <w:b/>
          <w:bCs/>
        </w:rPr>
      </w:pPr>
    </w:p>
    <w:p w14:paraId="0371FEEB" w14:textId="38436FAD" w:rsidR="00074F2A" w:rsidRPr="00B83DCC" w:rsidRDefault="00074F2A" w:rsidP="00074F2A">
      <w:pPr>
        <w:pStyle w:val="ListParagraph"/>
        <w:numPr>
          <w:ilvl w:val="0"/>
          <w:numId w:val="28"/>
        </w:numPr>
        <w:rPr>
          <w:rFonts w:asciiTheme="minorHAnsi" w:hAnsiTheme="minorHAnsi" w:cstheme="minorHAnsi"/>
          <w:b/>
        </w:rPr>
      </w:pPr>
      <w:r w:rsidRPr="00B83DCC">
        <w:rPr>
          <w:rFonts w:asciiTheme="minorHAnsi" w:hAnsiTheme="minorHAnsi" w:cstheme="minorHAnsi"/>
          <w:b/>
        </w:rPr>
        <w:t>EMS Report: Pegoraro</w:t>
      </w:r>
    </w:p>
    <w:p w14:paraId="30D48E33" w14:textId="7070F6E8" w:rsidR="0076741A" w:rsidRPr="00B83DCC" w:rsidRDefault="0076741A" w:rsidP="0076741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hd w:val="clear" w:color="auto" w:fill="FFFFFF"/>
        </w:rPr>
      </w:pPr>
      <w:r w:rsidRPr="00B83DCC">
        <w:rPr>
          <w:rFonts w:asciiTheme="minorHAnsi" w:hAnsiTheme="minorHAnsi" w:cstheme="minorHAnsi"/>
          <w:b/>
          <w:bCs/>
        </w:rPr>
        <w:t>Kootenai County EMS/County Agencies:</w:t>
      </w:r>
      <w:r w:rsidRPr="00B83DCC">
        <w:rPr>
          <w:rFonts w:asciiTheme="minorHAnsi" w:hAnsiTheme="minorHAnsi" w:cstheme="minorHAnsi"/>
        </w:rPr>
        <w:t xml:space="preserve"> </w:t>
      </w:r>
      <w:r w:rsidRPr="00B83DCC">
        <w:rPr>
          <w:rFonts w:asciiTheme="minorHAnsi" w:hAnsiTheme="minorHAnsi" w:cstheme="minorHAnsi"/>
          <w:shd w:val="clear" w:color="auto" w:fill="FFFFFF"/>
        </w:rPr>
        <w:t xml:space="preserve">The next KCEMSS BLS meeting </w:t>
      </w:r>
      <w:r w:rsidR="009E4EF9" w:rsidRPr="00B83DCC">
        <w:rPr>
          <w:rFonts w:asciiTheme="minorHAnsi" w:hAnsiTheme="minorHAnsi" w:cstheme="minorHAnsi"/>
          <w:shd w:val="clear" w:color="auto" w:fill="FFFFFF"/>
        </w:rPr>
        <w:t>wa</w:t>
      </w:r>
      <w:r w:rsidR="008D7BD0" w:rsidRPr="00B83DCC">
        <w:rPr>
          <w:rFonts w:asciiTheme="minorHAnsi" w:hAnsiTheme="minorHAnsi" w:cstheme="minorHAnsi"/>
          <w:shd w:val="clear" w:color="auto" w:fill="FFFFFF"/>
        </w:rPr>
        <w:t xml:space="preserve">s </w:t>
      </w:r>
      <w:r w:rsidRPr="00B83DCC">
        <w:rPr>
          <w:rFonts w:asciiTheme="minorHAnsi" w:hAnsiTheme="minorHAnsi" w:cstheme="minorHAnsi"/>
          <w:shd w:val="clear" w:color="auto" w:fill="FFFFFF"/>
        </w:rPr>
        <w:t xml:space="preserve">May 20th. </w:t>
      </w:r>
      <w:r w:rsidR="009E4EF9" w:rsidRPr="00B83DCC">
        <w:rPr>
          <w:rFonts w:asciiTheme="minorHAnsi" w:hAnsiTheme="minorHAnsi" w:cstheme="minorHAnsi"/>
          <w:shd w:val="clear" w:color="auto" w:fill="FFFFFF"/>
        </w:rPr>
        <w:t>There was nothing too exciting to sha</w:t>
      </w:r>
      <w:r w:rsidR="008D7BD0" w:rsidRPr="00B83DCC">
        <w:rPr>
          <w:rFonts w:asciiTheme="minorHAnsi" w:hAnsiTheme="minorHAnsi" w:cstheme="minorHAnsi"/>
          <w:shd w:val="clear" w:color="auto" w:fill="FFFFFF"/>
        </w:rPr>
        <w:t>re from the meeting.</w:t>
      </w:r>
    </w:p>
    <w:p w14:paraId="10D9EB79" w14:textId="77777777" w:rsidR="00250E51" w:rsidRPr="00B83DCC" w:rsidRDefault="00250E51" w:rsidP="00250E5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620"/>
        <w:rPr>
          <w:rFonts w:asciiTheme="minorHAnsi" w:hAnsiTheme="minorHAnsi" w:cstheme="minorHAnsi"/>
          <w:shd w:val="clear" w:color="auto" w:fill="FFFFFF"/>
        </w:rPr>
      </w:pPr>
    </w:p>
    <w:p w14:paraId="3713BB8C" w14:textId="104F4634" w:rsidR="0076741A" w:rsidRPr="00B83DCC" w:rsidRDefault="0076741A" w:rsidP="0076741A">
      <w:pPr>
        <w:pStyle w:val="ListParagraph"/>
        <w:numPr>
          <w:ilvl w:val="0"/>
          <w:numId w:val="46"/>
        </w:numPr>
        <w:rPr>
          <w:rFonts w:asciiTheme="minorHAnsi" w:hAnsiTheme="minorHAnsi" w:cstheme="minorHAnsi"/>
          <w:shd w:val="clear" w:color="auto" w:fill="FFFFFF"/>
        </w:rPr>
      </w:pPr>
      <w:r w:rsidRPr="00B83DCC">
        <w:rPr>
          <w:rFonts w:asciiTheme="minorHAnsi" w:hAnsiTheme="minorHAnsi" w:cstheme="minorHAnsi"/>
          <w:b/>
          <w:bCs/>
        </w:rPr>
        <w:t>Operations:</w:t>
      </w:r>
      <w:r w:rsidRPr="00B83DCC">
        <w:rPr>
          <w:rFonts w:asciiTheme="minorHAnsi" w:hAnsiTheme="minorHAnsi" w:cstheme="minorHAnsi"/>
          <w:shd w:val="clear" w:color="auto" w:fill="FFFFFF"/>
        </w:rPr>
        <w:t xml:space="preserve"> </w:t>
      </w:r>
    </w:p>
    <w:p w14:paraId="12E653B8" w14:textId="24335503" w:rsidR="0076741A" w:rsidRPr="00B83DCC" w:rsidRDefault="0076741A" w:rsidP="0076741A">
      <w:pPr>
        <w:pStyle w:val="ListParagraph"/>
        <w:numPr>
          <w:ilvl w:val="1"/>
          <w:numId w:val="28"/>
        </w:numPr>
        <w:rPr>
          <w:rFonts w:asciiTheme="minorHAnsi" w:hAnsiTheme="minorHAnsi" w:cstheme="minorHAnsi"/>
          <w:lang w:val="en"/>
        </w:rPr>
      </w:pPr>
      <w:r w:rsidRPr="00B83DCC">
        <w:rPr>
          <w:rFonts w:asciiTheme="minorHAnsi" w:hAnsiTheme="minorHAnsi" w:cstheme="minorHAnsi"/>
          <w:lang w:val="en"/>
        </w:rPr>
        <w:t xml:space="preserve">EMS 91 spent about a week in the shop getting some minor repairs and a tune-up. We were able to use the county’s back-up ambulance while 91 was out and there was no impact to our emergency response. </w:t>
      </w:r>
    </w:p>
    <w:p w14:paraId="29267E2E" w14:textId="77777777" w:rsidR="0076741A" w:rsidRPr="00B83DCC" w:rsidRDefault="0076741A" w:rsidP="0076741A">
      <w:pPr>
        <w:pStyle w:val="ListParagraph"/>
        <w:rPr>
          <w:rFonts w:asciiTheme="minorHAnsi" w:hAnsiTheme="minorHAnsi" w:cstheme="minorHAnsi"/>
          <w:lang w:val="en"/>
        </w:rPr>
      </w:pPr>
    </w:p>
    <w:p w14:paraId="44C3775D" w14:textId="4D5B0396" w:rsidR="0076741A" w:rsidRPr="00B83DCC" w:rsidRDefault="0076741A" w:rsidP="0076741A">
      <w:pPr>
        <w:pStyle w:val="ListParagraph"/>
        <w:numPr>
          <w:ilvl w:val="1"/>
          <w:numId w:val="28"/>
        </w:numPr>
        <w:rPr>
          <w:rFonts w:asciiTheme="minorHAnsi" w:hAnsiTheme="minorHAnsi" w:cstheme="minorHAnsi"/>
          <w:lang w:val="en"/>
        </w:rPr>
      </w:pPr>
      <w:r w:rsidRPr="00B83DCC">
        <w:rPr>
          <w:rFonts w:asciiTheme="minorHAnsi" w:hAnsiTheme="minorHAnsi" w:cstheme="minorHAnsi"/>
          <w:lang w:val="en"/>
        </w:rPr>
        <w:t>EMS 91 is now equipped with a Nitrous Oxide system for our EMT-A providers to use for patient pain management. KCEMSS provided system management and protocol training for Tina and me. This is going to be a great tool for addressing traumatic injuries until a medic can rendezvous for traditional IV pain management medications.</w:t>
      </w:r>
      <w:r w:rsidR="009E4EF9" w:rsidRPr="00B83DCC">
        <w:rPr>
          <w:rFonts w:asciiTheme="minorHAnsi" w:hAnsiTheme="minorHAnsi" w:cstheme="minorHAnsi"/>
          <w:lang w:val="en"/>
        </w:rPr>
        <w:t xml:space="preserve"> Commissioner Ador commented that this is </w:t>
      </w:r>
      <w:r w:rsidR="00FC155D" w:rsidRPr="00B83DCC">
        <w:rPr>
          <w:rFonts w:asciiTheme="minorHAnsi" w:hAnsiTheme="minorHAnsi" w:cstheme="minorHAnsi"/>
          <w:lang w:val="en"/>
        </w:rPr>
        <w:t xml:space="preserve">a </w:t>
      </w:r>
      <w:r w:rsidR="009E4EF9" w:rsidRPr="00B83DCC">
        <w:rPr>
          <w:rFonts w:asciiTheme="minorHAnsi" w:hAnsiTheme="minorHAnsi" w:cstheme="minorHAnsi"/>
          <w:lang w:val="en"/>
        </w:rPr>
        <w:t>fantastic addition.</w:t>
      </w:r>
    </w:p>
    <w:p w14:paraId="19C6FDA9" w14:textId="77777777" w:rsidR="0076741A" w:rsidRPr="00B83DCC" w:rsidRDefault="0076741A" w:rsidP="0076741A">
      <w:pPr>
        <w:pStyle w:val="ListParagraph"/>
        <w:rPr>
          <w:rFonts w:asciiTheme="minorHAnsi" w:hAnsiTheme="minorHAnsi" w:cstheme="minorHAnsi"/>
          <w:lang w:val="en"/>
        </w:rPr>
      </w:pPr>
    </w:p>
    <w:p w14:paraId="4729E63F" w14:textId="479686C3" w:rsidR="0076741A" w:rsidRPr="00B83DCC" w:rsidRDefault="0076741A" w:rsidP="0076741A">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hd w:val="clear" w:color="auto" w:fill="FFFFFF"/>
        </w:rPr>
      </w:pPr>
      <w:r w:rsidRPr="00B83DCC">
        <w:rPr>
          <w:rFonts w:asciiTheme="minorHAnsi" w:hAnsiTheme="minorHAnsi" w:cstheme="minorHAnsi"/>
          <w:lang w:val="en"/>
        </w:rPr>
        <w:t>Our successful resuscitation patient</w:t>
      </w:r>
      <w:r w:rsidR="008D7BD0" w:rsidRPr="00B83DCC">
        <w:rPr>
          <w:rFonts w:asciiTheme="minorHAnsi" w:hAnsiTheme="minorHAnsi" w:cstheme="minorHAnsi"/>
          <w:lang w:val="en"/>
        </w:rPr>
        <w:t>,</w:t>
      </w:r>
      <w:r w:rsidRPr="00B83DCC">
        <w:rPr>
          <w:rFonts w:asciiTheme="minorHAnsi" w:hAnsiTheme="minorHAnsi" w:cstheme="minorHAnsi"/>
          <w:lang w:val="en"/>
        </w:rPr>
        <w:t xml:space="preserve"> Chris and his family</w:t>
      </w:r>
      <w:r w:rsidR="008D7BD0" w:rsidRPr="00B83DCC">
        <w:rPr>
          <w:rFonts w:asciiTheme="minorHAnsi" w:hAnsiTheme="minorHAnsi" w:cstheme="minorHAnsi"/>
          <w:lang w:val="en"/>
        </w:rPr>
        <w:t>,</w:t>
      </w:r>
      <w:r w:rsidRPr="00B83DCC">
        <w:rPr>
          <w:rFonts w:asciiTheme="minorHAnsi" w:hAnsiTheme="minorHAnsi" w:cstheme="minorHAnsi"/>
          <w:lang w:val="en"/>
        </w:rPr>
        <w:t xml:space="preserve"> have </w:t>
      </w:r>
      <w:r w:rsidR="00FC155D" w:rsidRPr="00B83DCC">
        <w:rPr>
          <w:rFonts w:asciiTheme="minorHAnsi" w:hAnsiTheme="minorHAnsi" w:cstheme="minorHAnsi"/>
          <w:lang w:val="en"/>
        </w:rPr>
        <w:t xml:space="preserve">asked </w:t>
      </w:r>
      <w:r w:rsidRPr="00B83DCC">
        <w:rPr>
          <w:rFonts w:asciiTheme="minorHAnsi" w:hAnsiTheme="minorHAnsi" w:cstheme="minorHAnsi"/>
          <w:lang w:val="en"/>
        </w:rPr>
        <w:t xml:space="preserve">to </w:t>
      </w:r>
      <w:r w:rsidR="00FC155D" w:rsidRPr="00B83DCC">
        <w:rPr>
          <w:rFonts w:asciiTheme="minorHAnsi" w:hAnsiTheme="minorHAnsi" w:cstheme="minorHAnsi"/>
          <w:lang w:val="en"/>
        </w:rPr>
        <w:t>meet with us</w:t>
      </w:r>
      <w:r w:rsidRPr="00B83DCC">
        <w:rPr>
          <w:rFonts w:asciiTheme="minorHAnsi" w:hAnsiTheme="minorHAnsi" w:cstheme="minorHAnsi"/>
          <w:lang w:val="en"/>
        </w:rPr>
        <w:t xml:space="preserve"> on Saturday, May 24</w:t>
      </w:r>
      <w:r w:rsidRPr="00B83DCC">
        <w:rPr>
          <w:rFonts w:asciiTheme="minorHAnsi" w:hAnsiTheme="minorHAnsi" w:cstheme="minorHAnsi"/>
          <w:vertAlign w:val="superscript"/>
          <w:lang w:val="en"/>
        </w:rPr>
        <w:t>th</w:t>
      </w:r>
      <w:r w:rsidRPr="00B83DCC">
        <w:rPr>
          <w:rFonts w:asciiTheme="minorHAnsi" w:hAnsiTheme="minorHAnsi" w:cstheme="minorHAnsi"/>
          <w:lang w:val="en"/>
        </w:rPr>
        <w:t xml:space="preserve"> at 10:00 to visit our team and do a short presentation. We will provide snacks and refreshments. The providers from both Life Flight and M31 will also be invited. Jo Moncrief will take some photos and create a press release for the CDA Press. </w:t>
      </w:r>
    </w:p>
    <w:p w14:paraId="2D72C82B" w14:textId="77777777" w:rsidR="0076741A" w:rsidRPr="00B83DCC" w:rsidRDefault="0076741A" w:rsidP="0076741A">
      <w:pPr>
        <w:pStyle w:val="ListParagraph"/>
        <w:rPr>
          <w:rFonts w:asciiTheme="minorHAnsi" w:hAnsiTheme="minorHAnsi" w:cstheme="minorHAnsi"/>
          <w:lang w:val="en"/>
        </w:rPr>
      </w:pPr>
    </w:p>
    <w:p w14:paraId="6A6A0229" w14:textId="1A488D4B" w:rsidR="0076741A" w:rsidRPr="00B83DCC" w:rsidRDefault="0076741A" w:rsidP="0076741A">
      <w:pPr>
        <w:pStyle w:val="ListParagraph"/>
        <w:numPr>
          <w:ilvl w:val="0"/>
          <w:numId w:val="46"/>
        </w:numPr>
        <w:rPr>
          <w:rFonts w:asciiTheme="minorHAnsi" w:hAnsiTheme="minorHAnsi" w:cstheme="minorHAnsi"/>
        </w:rPr>
      </w:pPr>
      <w:r w:rsidRPr="00B83DCC">
        <w:rPr>
          <w:rFonts w:asciiTheme="minorHAnsi" w:hAnsiTheme="minorHAnsi" w:cstheme="minorHAnsi"/>
          <w:b/>
          <w:bCs/>
          <w:lang w:val="en"/>
        </w:rPr>
        <w:t xml:space="preserve">Training: </w:t>
      </w:r>
      <w:r w:rsidRPr="00B83DCC">
        <w:rPr>
          <w:rFonts w:asciiTheme="minorHAnsi" w:hAnsiTheme="minorHAnsi" w:cstheme="minorHAnsi"/>
        </w:rPr>
        <w:t>Our EMS training took place on Monday, May 12</w:t>
      </w:r>
      <w:r w:rsidRPr="00B83DCC">
        <w:rPr>
          <w:rFonts w:asciiTheme="minorHAnsi" w:hAnsiTheme="minorHAnsi" w:cstheme="minorHAnsi"/>
          <w:vertAlign w:val="superscript"/>
        </w:rPr>
        <w:t xml:space="preserve">th. </w:t>
      </w:r>
      <w:r w:rsidRPr="00B83DCC">
        <w:rPr>
          <w:rFonts w:asciiTheme="minorHAnsi" w:hAnsiTheme="minorHAnsi" w:cstheme="minorHAnsi"/>
        </w:rPr>
        <w:t xml:space="preserve"> It covered airway management. </w:t>
      </w:r>
      <w:r w:rsidRPr="00B83DCC">
        <w:rPr>
          <w:rFonts w:asciiTheme="minorHAnsi" w:hAnsiTheme="minorHAnsi" w:cstheme="minorHAnsi"/>
          <w:lang w:val="en"/>
        </w:rPr>
        <w:t>The EMS Connect topic of the month cover respiratory and airway emergencies on Tuesday, May 20</w:t>
      </w:r>
      <w:r w:rsidRPr="00B83DCC">
        <w:rPr>
          <w:rFonts w:asciiTheme="minorHAnsi" w:hAnsiTheme="minorHAnsi" w:cstheme="minorHAnsi"/>
          <w:vertAlign w:val="superscript"/>
          <w:lang w:val="en"/>
        </w:rPr>
        <w:t>th</w:t>
      </w:r>
      <w:r w:rsidRPr="00B83DCC">
        <w:rPr>
          <w:rFonts w:asciiTheme="minorHAnsi" w:hAnsiTheme="minorHAnsi" w:cstheme="minorHAnsi"/>
          <w:lang w:val="en"/>
        </w:rPr>
        <w:t>.</w:t>
      </w:r>
    </w:p>
    <w:p w14:paraId="36A99BBC" w14:textId="12D5D77B" w:rsidR="0076741A" w:rsidRPr="00B83DCC" w:rsidRDefault="0076741A" w:rsidP="001D53D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620"/>
        <w:rPr>
          <w:rFonts w:asciiTheme="minorHAnsi" w:hAnsiTheme="minorHAnsi" w:cstheme="minorHAnsi"/>
        </w:rPr>
      </w:pPr>
    </w:p>
    <w:p w14:paraId="04BA8994" w14:textId="6B0430DF" w:rsidR="0057657A" w:rsidRPr="00B83DCC" w:rsidRDefault="006C0CDF" w:rsidP="0076741A">
      <w:pPr>
        <w:pStyle w:val="ListParagraph"/>
        <w:numPr>
          <w:ilvl w:val="0"/>
          <w:numId w:val="28"/>
        </w:numPr>
        <w:rPr>
          <w:rFonts w:asciiTheme="minorHAnsi" w:hAnsiTheme="minorHAnsi" w:cstheme="minorHAnsi"/>
          <w:b/>
          <w:bdr w:val="none" w:sz="0" w:space="0" w:color="auto"/>
        </w:rPr>
      </w:pPr>
      <w:r w:rsidRPr="00B83DCC">
        <w:rPr>
          <w:rFonts w:asciiTheme="minorHAnsi" w:hAnsiTheme="minorHAnsi" w:cstheme="minorHAnsi"/>
          <w:b/>
        </w:rPr>
        <w:t xml:space="preserve">Auxiliary Report: </w:t>
      </w:r>
      <w:r w:rsidR="00B837EA" w:rsidRPr="00B83DCC">
        <w:rPr>
          <w:rFonts w:asciiTheme="minorHAnsi" w:hAnsiTheme="minorHAnsi" w:cstheme="minorHAnsi"/>
          <w:b/>
        </w:rPr>
        <w:t>Stone</w:t>
      </w:r>
    </w:p>
    <w:p w14:paraId="45CEF24A" w14:textId="5EFD500D" w:rsidR="001B7E27" w:rsidRPr="00B83DCC" w:rsidRDefault="003B1372" w:rsidP="001B7E27">
      <w:pPr>
        <w:pStyle w:val="ListParagraph"/>
        <w:numPr>
          <w:ilvl w:val="3"/>
          <w:numId w:val="28"/>
        </w:numPr>
        <w:ind w:left="1620"/>
        <w:rPr>
          <w:rFonts w:asciiTheme="minorHAnsi" w:hAnsiTheme="minorHAnsi" w:cstheme="minorHAnsi"/>
          <w:bCs/>
          <w:bdr w:val="none" w:sz="0" w:space="0" w:color="auto"/>
        </w:rPr>
      </w:pPr>
      <w:r w:rsidRPr="00B83DCC">
        <w:rPr>
          <w:rFonts w:asciiTheme="minorHAnsi" w:hAnsiTheme="minorHAnsi" w:cstheme="minorHAnsi"/>
          <w:bCs/>
          <w:bdr w:val="none" w:sz="0" w:space="0" w:color="auto"/>
        </w:rPr>
        <w:t>Amber</w:t>
      </w:r>
      <w:r w:rsidR="001B7E27" w:rsidRPr="00B83DCC">
        <w:rPr>
          <w:rFonts w:asciiTheme="minorHAnsi" w:hAnsiTheme="minorHAnsi" w:cstheme="minorHAnsi"/>
          <w:bCs/>
          <w:bdr w:val="none" w:sz="0" w:space="0" w:color="auto"/>
        </w:rPr>
        <w:t xml:space="preserve"> Loewe spoke on behalf</w:t>
      </w:r>
      <w:r w:rsidRPr="00B83DCC">
        <w:rPr>
          <w:rFonts w:asciiTheme="minorHAnsi" w:hAnsiTheme="minorHAnsi" w:cstheme="minorHAnsi"/>
          <w:bCs/>
          <w:bdr w:val="none" w:sz="0" w:space="0" w:color="auto"/>
        </w:rPr>
        <w:t xml:space="preserve"> of Deb Stone due to her absence.</w:t>
      </w:r>
      <w:r w:rsidR="001B7E27" w:rsidRPr="00B83DCC">
        <w:rPr>
          <w:rFonts w:asciiTheme="minorHAnsi" w:hAnsiTheme="minorHAnsi" w:cstheme="minorHAnsi"/>
          <w:bCs/>
          <w:bdr w:val="none" w:sz="0" w:space="0" w:color="auto"/>
        </w:rPr>
        <w:t xml:space="preserve"> She stated that there was $35,252.97 in the bank. They are currently working on the Pancake Breakfast</w:t>
      </w:r>
      <w:r w:rsidR="00FC155D" w:rsidRPr="00B83DCC">
        <w:rPr>
          <w:rFonts w:asciiTheme="minorHAnsi" w:hAnsiTheme="minorHAnsi" w:cstheme="minorHAnsi"/>
          <w:bCs/>
          <w:bdr w:val="none" w:sz="0" w:space="0" w:color="auto"/>
        </w:rPr>
        <w:t xml:space="preserve"> and have an upcoming meeting on June 9</w:t>
      </w:r>
      <w:r w:rsidR="00FC155D" w:rsidRPr="00B83DCC">
        <w:rPr>
          <w:rFonts w:asciiTheme="minorHAnsi" w:hAnsiTheme="minorHAnsi" w:cstheme="minorHAnsi"/>
          <w:bCs/>
          <w:bdr w:val="none" w:sz="0" w:space="0" w:color="auto"/>
          <w:vertAlign w:val="superscript"/>
        </w:rPr>
        <w:t>th</w:t>
      </w:r>
      <w:r w:rsidR="00FC155D" w:rsidRPr="00B83DCC">
        <w:rPr>
          <w:rFonts w:asciiTheme="minorHAnsi" w:hAnsiTheme="minorHAnsi" w:cstheme="minorHAnsi"/>
          <w:bCs/>
          <w:bdr w:val="none" w:sz="0" w:space="0" w:color="auto"/>
        </w:rPr>
        <w:t>.</w:t>
      </w:r>
    </w:p>
    <w:p w14:paraId="25D13E51" w14:textId="77777777" w:rsidR="0076741A" w:rsidRPr="00B83DCC" w:rsidRDefault="0076741A" w:rsidP="0076741A">
      <w:pPr>
        <w:pStyle w:val="ListParagraph"/>
        <w:ind w:left="1260"/>
        <w:rPr>
          <w:rFonts w:asciiTheme="minorHAnsi" w:hAnsiTheme="minorHAnsi" w:cstheme="minorHAnsi"/>
          <w:b/>
          <w:bdr w:val="none" w:sz="0" w:space="0" w:color="auto"/>
        </w:rPr>
      </w:pPr>
    </w:p>
    <w:p w14:paraId="791F6A7C" w14:textId="0A356F54" w:rsidR="00E21B9A" w:rsidRPr="00B83DCC" w:rsidRDefault="00B97491" w:rsidP="0076741A">
      <w:pPr>
        <w:pStyle w:val="ListParagraph"/>
        <w:numPr>
          <w:ilvl w:val="0"/>
          <w:numId w:val="28"/>
        </w:numPr>
        <w:rPr>
          <w:rFonts w:asciiTheme="minorHAnsi" w:hAnsiTheme="minorHAnsi" w:cstheme="minorHAnsi"/>
          <w:b/>
        </w:rPr>
      </w:pPr>
      <w:r w:rsidRPr="00B83DCC">
        <w:rPr>
          <w:rFonts w:asciiTheme="minorHAnsi" w:hAnsiTheme="minorHAnsi" w:cstheme="minorHAnsi"/>
          <w:b/>
        </w:rPr>
        <w:t xml:space="preserve">ACTION ITEM: </w:t>
      </w:r>
      <w:r w:rsidR="009F2C95" w:rsidRPr="00B83DCC">
        <w:rPr>
          <w:rFonts w:asciiTheme="minorHAnsi" w:hAnsiTheme="minorHAnsi" w:cstheme="minorHAnsi"/>
          <w:b/>
        </w:rPr>
        <w:t xml:space="preserve">Approval of Freightliner NW Invoice for 1462 Repairs </w:t>
      </w:r>
    </w:p>
    <w:p w14:paraId="22265813" w14:textId="0499D0A8" w:rsidR="001D53D0" w:rsidRPr="00B83DCC" w:rsidRDefault="001D53D0" w:rsidP="001B7E27">
      <w:pPr>
        <w:pStyle w:val="ListParagraph"/>
        <w:numPr>
          <w:ilvl w:val="3"/>
          <w:numId w:val="28"/>
        </w:numPr>
        <w:ind w:left="1620"/>
        <w:rPr>
          <w:rFonts w:asciiTheme="minorHAnsi" w:hAnsiTheme="minorHAnsi" w:cstheme="minorHAnsi"/>
          <w:b/>
        </w:rPr>
      </w:pPr>
      <w:r w:rsidRPr="00B83DCC">
        <w:rPr>
          <w:rFonts w:asciiTheme="minorHAnsi" w:hAnsiTheme="minorHAnsi" w:cstheme="minorHAnsi"/>
          <w:bCs/>
          <w:color w:val="auto"/>
        </w:rPr>
        <w:t>Commissioner Moncrief moved to approve the Freightliner NW Invoice not to exceed $</w:t>
      </w:r>
      <w:r w:rsidR="006638A5" w:rsidRPr="00B83DCC">
        <w:rPr>
          <w:rFonts w:asciiTheme="minorHAnsi" w:hAnsiTheme="minorHAnsi" w:cstheme="minorHAnsi"/>
          <w:bCs/>
          <w:color w:val="auto"/>
        </w:rPr>
        <w:t>3,305.70</w:t>
      </w:r>
      <w:r w:rsidRPr="00B83DCC">
        <w:rPr>
          <w:rFonts w:asciiTheme="minorHAnsi" w:hAnsiTheme="minorHAnsi" w:cstheme="minorHAnsi"/>
          <w:bCs/>
          <w:color w:val="auto"/>
        </w:rPr>
        <w:t xml:space="preserve">. </w:t>
      </w:r>
      <w:r w:rsidR="00B83DCC" w:rsidRPr="00B83DCC">
        <w:rPr>
          <w:rFonts w:asciiTheme="minorHAnsi" w:hAnsiTheme="minorHAnsi" w:cstheme="minorHAnsi"/>
          <w:bCs/>
          <w:color w:val="auto"/>
        </w:rPr>
        <w:t xml:space="preserve">Commissioner Moncrief explained what happened to the apparatus. </w:t>
      </w:r>
      <w:r w:rsidRPr="00B83DCC">
        <w:rPr>
          <w:rFonts w:asciiTheme="minorHAnsi" w:hAnsiTheme="minorHAnsi" w:cstheme="minorHAnsi"/>
          <w:bCs/>
          <w:color w:val="auto"/>
        </w:rPr>
        <w:t>Commissioner Nelson seconded the motion</w:t>
      </w:r>
      <w:r w:rsidRPr="00B83DCC">
        <w:rPr>
          <w:rFonts w:asciiTheme="minorHAnsi" w:hAnsiTheme="minorHAnsi" w:cstheme="minorHAnsi"/>
          <w:bCs/>
        </w:rPr>
        <w:t>, which was carried by unanimous vote. All in favor.</w:t>
      </w:r>
    </w:p>
    <w:p w14:paraId="7F1C4289" w14:textId="77777777" w:rsidR="00CF7BFF" w:rsidRPr="00B83DCC" w:rsidRDefault="00CF7BFF" w:rsidP="00CF7BFF">
      <w:pPr>
        <w:pStyle w:val="ListParagraph"/>
        <w:ind w:left="1260"/>
        <w:rPr>
          <w:rFonts w:asciiTheme="minorHAnsi" w:hAnsiTheme="minorHAnsi" w:cstheme="minorHAnsi"/>
          <w:b/>
        </w:rPr>
      </w:pPr>
    </w:p>
    <w:p w14:paraId="25F4B9F3" w14:textId="64689144" w:rsidR="00AC3BF7" w:rsidRPr="00B83DCC" w:rsidRDefault="00980080" w:rsidP="0009762F">
      <w:pPr>
        <w:pStyle w:val="ListParagraph"/>
        <w:numPr>
          <w:ilvl w:val="0"/>
          <w:numId w:val="36"/>
        </w:numPr>
        <w:ind w:left="900" w:hanging="540"/>
        <w:rPr>
          <w:rFonts w:asciiTheme="minorHAnsi" w:hAnsiTheme="minorHAnsi" w:cstheme="minorHAnsi"/>
          <w:bCs/>
        </w:rPr>
      </w:pPr>
      <w:r w:rsidRPr="00B83DCC">
        <w:rPr>
          <w:rFonts w:asciiTheme="minorHAnsi" w:hAnsiTheme="minorHAnsi" w:cstheme="minorHAnsi"/>
          <w:b/>
        </w:rPr>
        <w:t>UPCOMING WORK AND CONSIDERATIONS</w:t>
      </w:r>
    </w:p>
    <w:p w14:paraId="0E27B00A" w14:textId="007DF870" w:rsidR="00CC077E" w:rsidRPr="00B83DCC" w:rsidRDefault="003B1372" w:rsidP="00D11452">
      <w:pPr>
        <w:pStyle w:val="ListParagraph"/>
        <w:numPr>
          <w:ilvl w:val="0"/>
          <w:numId w:val="18"/>
        </w:numPr>
        <w:ind w:left="1260"/>
        <w:rPr>
          <w:rFonts w:asciiTheme="minorHAnsi" w:hAnsiTheme="minorHAnsi" w:cstheme="minorHAnsi"/>
          <w:bCs/>
        </w:rPr>
      </w:pPr>
      <w:r w:rsidRPr="00B83DCC">
        <w:rPr>
          <w:rFonts w:asciiTheme="minorHAnsi" w:hAnsiTheme="minorHAnsi" w:cstheme="minorHAnsi"/>
          <w:bCs/>
        </w:rPr>
        <w:t>The</w:t>
      </w:r>
      <w:r w:rsidR="00502E24" w:rsidRPr="00B83DCC">
        <w:rPr>
          <w:rFonts w:asciiTheme="minorHAnsi" w:hAnsiTheme="minorHAnsi" w:cstheme="minorHAnsi"/>
          <w:bCs/>
        </w:rPr>
        <w:t xml:space="preserve"> next </w:t>
      </w:r>
      <w:r w:rsidR="00012C3C" w:rsidRPr="00B83DCC">
        <w:rPr>
          <w:rFonts w:asciiTheme="minorHAnsi" w:hAnsiTheme="minorHAnsi" w:cstheme="minorHAnsi"/>
          <w:bCs/>
        </w:rPr>
        <w:t>ESFD Commissioner Meeting Date</w:t>
      </w:r>
      <w:r w:rsidR="00FA7E8C" w:rsidRPr="00B83DCC">
        <w:rPr>
          <w:rFonts w:asciiTheme="minorHAnsi" w:hAnsiTheme="minorHAnsi" w:cstheme="minorHAnsi"/>
          <w:bCs/>
        </w:rPr>
        <w:t xml:space="preserve"> </w:t>
      </w:r>
      <w:r w:rsidRPr="00B83DCC">
        <w:rPr>
          <w:rFonts w:asciiTheme="minorHAnsi" w:hAnsiTheme="minorHAnsi" w:cstheme="minorHAnsi"/>
          <w:bCs/>
        </w:rPr>
        <w:t xml:space="preserve">will be </w:t>
      </w:r>
      <w:r w:rsidR="00502E24" w:rsidRPr="00B83DCC">
        <w:rPr>
          <w:rFonts w:asciiTheme="minorHAnsi" w:hAnsiTheme="minorHAnsi" w:cstheme="minorHAnsi"/>
          <w:bCs/>
        </w:rPr>
        <w:t xml:space="preserve">on </w:t>
      </w:r>
      <w:r w:rsidR="00B97491" w:rsidRPr="00B83DCC">
        <w:rPr>
          <w:rFonts w:asciiTheme="minorHAnsi" w:hAnsiTheme="minorHAnsi" w:cstheme="minorHAnsi"/>
          <w:bCs/>
        </w:rPr>
        <w:t>June</w:t>
      </w:r>
      <w:r w:rsidR="00D7162B" w:rsidRPr="00B83DCC">
        <w:rPr>
          <w:rFonts w:asciiTheme="minorHAnsi" w:hAnsiTheme="minorHAnsi" w:cstheme="minorHAnsi"/>
          <w:bCs/>
        </w:rPr>
        <w:t xml:space="preserve"> </w:t>
      </w:r>
      <w:r w:rsidR="00502E24" w:rsidRPr="00B83DCC">
        <w:rPr>
          <w:rFonts w:asciiTheme="minorHAnsi" w:hAnsiTheme="minorHAnsi" w:cstheme="minorHAnsi"/>
          <w:bCs/>
        </w:rPr>
        <w:t>1</w:t>
      </w:r>
      <w:r w:rsidR="00FC155D" w:rsidRPr="00B83DCC">
        <w:rPr>
          <w:rFonts w:asciiTheme="minorHAnsi" w:hAnsiTheme="minorHAnsi" w:cstheme="minorHAnsi"/>
          <w:bCs/>
        </w:rPr>
        <w:t>8</w:t>
      </w:r>
      <w:r w:rsidR="0001184B" w:rsidRPr="00B83DCC">
        <w:rPr>
          <w:rFonts w:asciiTheme="minorHAnsi" w:hAnsiTheme="minorHAnsi" w:cstheme="minorHAnsi"/>
          <w:bCs/>
        </w:rPr>
        <w:t>, 2025</w:t>
      </w:r>
      <w:r w:rsidRPr="00B83DCC">
        <w:rPr>
          <w:rFonts w:asciiTheme="minorHAnsi" w:hAnsiTheme="minorHAnsi" w:cstheme="minorHAnsi"/>
          <w:bCs/>
        </w:rPr>
        <w:t>.</w:t>
      </w:r>
    </w:p>
    <w:p w14:paraId="68ED7D13" w14:textId="77777777" w:rsidR="0085420E" w:rsidRPr="00B83DCC" w:rsidRDefault="0085420E" w:rsidP="0085420E">
      <w:pPr>
        <w:pStyle w:val="ListParagraph"/>
        <w:tabs>
          <w:tab w:val="left" w:pos="540"/>
          <w:tab w:val="left" w:pos="900"/>
          <w:tab w:val="left" w:pos="1260"/>
          <w:tab w:val="left" w:pos="1620"/>
        </w:tabs>
        <w:rPr>
          <w:rFonts w:asciiTheme="minorHAnsi" w:hAnsiTheme="minorHAnsi" w:cstheme="minorHAnsi"/>
          <w:b/>
        </w:rPr>
      </w:pPr>
    </w:p>
    <w:p w14:paraId="2FB3F54B" w14:textId="77777777" w:rsidR="003B1372" w:rsidRPr="00B83DCC" w:rsidRDefault="00E00FA0" w:rsidP="003B137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hanging="540"/>
        <w:rPr>
          <w:rFonts w:asciiTheme="minorHAnsi" w:hAnsiTheme="minorHAnsi" w:cstheme="minorHAnsi"/>
        </w:rPr>
      </w:pPr>
      <w:r w:rsidRPr="00B83DCC">
        <w:rPr>
          <w:rFonts w:asciiTheme="minorHAnsi" w:hAnsiTheme="minorHAnsi" w:cstheme="minorHAnsi"/>
          <w:b/>
        </w:rPr>
        <w:t>PUBLIC COMMENT</w:t>
      </w:r>
      <w:r w:rsidR="00FF60DB" w:rsidRPr="00B83DCC">
        <w:rPr>
          <w:rFonts w:asciiTheme="minorHAnsi" w:hAnsiTheme="minorHAnsi" w:cstheme="minorHAnsi"/>
          <w:b/>
        </w:rPr>
        <w:t xml:space="preserve"> </w:t>
      </w:r>
      <w:r w:rsidR="00FF60DB" w:rsidRPr="00B83DCC">
        <w:rPr>
          <w:rFonts w:asciiTheme="minorHAnsi" w:hAnsiTheme="minorHAnsi" w:cstheme="minorHAnsi"/>
          <w:b/>
          <w:i/>
          <w:iCs/>
        </w:rPr>
        <w:t>(</w:t>
      </w:r>
      <w:r w:rsidR="00FF60DB" w:rsidRPr="00B83DCC">
        <w:rPr>
          <w:rFonts w:asciiTheme="minorHAnsi" w:hAnsiTheme="minorHAnsi" w:cstheme="minorHAnsi"/>
          <w:bCs/>
          <w:i/>
          <w:iCs/>
        </w:rPr>
        <w:t xml:space="preserve">Per ESFD Policy P200, Public Comment will be limited to </w:t>
      </w:r>
      <w:r w:rsidR="00C71C50" w:rsidRPr="00B83DCC">
        <w:rPr>
          <w:rFonts w:asciiTheme="minorHAnsi" w:hAnsiTheme="minorHAnsi" w:cstheme="minorHAnsi"/>
          <w:bCs/>
          <w:i/>
          <w:iCs/>
        </w:rPr>
        <w:t>three (3)</w:t>
      </w:r>
      <w:r w:rsidR="00FF60DB" w:rsidRPr="00B83DCC">
        <w:rPr>
          <w:rFonts w:asciiTheme="minorHAnsi" w:hAnsiTheme="minorHAnsi" w:cstheme="minorHAnsi"/>
          <w:bCs/>
          <w:i/>
          <w:iCs/>
        </w:rPr>
        <w:t xml:space="preserve"> minutes per speaker and discussion will be restricted to items on the Business Section of the published agenda, and only to those items.)</w:t>
      </w:r>
    </w:p>
    <w:p w14:paraId="27E65A5D" w14:textId="43AEA6FF" w:rsidR="00522338" w:rsidRPr="00B83DCC" w:rsidRDefault="003B1372" w:rsidP="003B137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rPr>
          <w:rFonts w:asciiTheme="minorHAnsi" w:hAnsiTheme="minorHAnsi" w:cstheme="minorHAnsi"/>
        </w:rPr>
      </w:pPr>
      <w:r w:rsidRPr="00B83DCC">
        <w:rPr>
          <w:rFonts w:asciiTheme="minorHAnsi" w:hAnsiTheme="minorHAnsi" w:cstheme="minorHAnsi"/>
          <w:b/>
        </w:rPr>
        <w:t>A.</w:t>
      </w:r>
      <w:r w:rsidRPr="00B83DCC">
        <w:rPr>
          <w:rFonts w:asciiTheme="minorHAnsi" w:hAnsiTheme="minorHAnsi" w:cstheme="minorHAnsi"/>
        </w:rPr>
        <w:t xml:space="preserve">   </w:t>
      </w:r>
      <w:r w:rsidR="00B9330F" w:rsidRPr="00B83DCC">
        <w:rPr>
          <w:rFonts w:asciiTheme="minorHAnsi" w:hAnsiTheme="minorHAnsi" w:cstheme="minorHAnsi"/>
        </w:rPr>
        <w:t>No comment</w:t>
      </w:r>
    </w:p>
    <w:p w14:paraId="3ECC9321" w14:textId="77777777" w:rsidR="003B1372" w:rsidRPr="00B83DCC" w:rsidRDefault="003B1372" w:rsidP="003B1372">
      <w:pPr>
        <w:ind w:left="900"/>
        <w:rPr>
          <w:rFonts w:asciiTheme="minorHAnsi" w:hAnsiTheme="minorHAnsi" w:cstheme="minorHAnsi"/>
        </w:rPr>
      </w:pPr>
    </w:p>
    <w:p w14:paraId="44EAFD9C" w14:textId="55885365" w:rsidR="008B3BCF" w:rsidRPr="00B83DCC" w:rsidRDefault="008F5A9F" w:rsidP="0048001D">
      <w:pPr>
        <w:pStyle w:val="ListParagraph"/>
        <w:numPr>
          <w:ilvl w:val="0"/>
          <w:numId w:val="36"/>
        </w:numPr>
        <w:tabs>
          <w:tab w:val="left" w:pos="540"/>
        </w:tabs>
        <w:rPr>
          <w:rFonts w:asciiTheme="minorHAnsi" w:hAnsiTheme="minorHAnsi" w:cstheme="minorHAnsi"/>
          <w:b/>
        </w:rPr>
      </w:pPr>
      <w:r w:rsidRPr="00B83DCC">
        <w:rPr>
          <w:rFonts w:asciiTheme="minorHAnsi" w:hAnsiTheme="minorHAnsi" w:cstheme="minorHAnsi"/>
          <w:b/>
        </w:rPr>
        <w:t>ACTION ITEM: CLOSE MEETING</w:t>
      </w:r>
    </w:p>
    <w:p w14:paraId="1930D9EF" w14:textId="77777777" w:rsidR="003B1372" w:rsidRPr="00B83DCC" w:rsidRDefault="003B1372" w:rsidP="003B1372">
      <w:pPr>
        <w:pStyle w:val="ListParagraph"/>
        <w:ind w:left="1080"/>
        <w:rPr>
          <w:rFonts w:asciiTheme="minorHAnsi" w:hAnsiTheme="minorHAnsi" w:cstheme="minorHAnsi"/>
          <w:bCs/>
        </w:rPr>
      </w:pPr>
      <w:r w:rsidRPr="00B83DCC">
        <w:rPr>
          <w:rFonts w:asciiTheme="minorHAnsi" w:hAnsiTheme="minorHAnsi" w:cstheme="minorHAnsi"/>
          <w:bCs/>
        </w:rPr>
        <w:t xml:space="preserve">Commissioner Moncrief moved to close the regularly scheduled Commissioners’ Meeting. Commissioner Nelson seconded the motion. </w:t>
      </w:r>
    </w:p>
    <w:p w14:paraId="02255722" w14:textId="77777777" w:rsidR="003B1372" w:rsidRPr="00B83DCC" w:rsidRDefault="003B1372" w:rsidP="003B1372">
      <w:pPr>
        <w:pStyle w:val="ListParagraph"/>
        <w:ind w:left="1080"/>
        <w:rPr>
          <w:rFonts w:asciiTheme="minorHAnsi" w:hAnsiTheme="minorHAnsi" w:cstheme="minorHAnsi"/>
          <w:bCs/>
        </w:rPr>
      </w:pPr>
    </w:p>
    <w:p w14:paraId="6D8C5464" w14:textId="593DF6F8" w:rsidR="003B1372" w:rsidRPr="00B83DCC" w:rsidRDefault="003B1372" w:rsidP="003B1372">
      <w:pPr>
        <w:pStyle w:val="ListParagraph"/>
        <w:ind w:left="1080"/>
        <w:rPr>
          <w:rFonts w:asciiTheme="minorHAnsi" w:hAnsiTheme="minorHAnsi" w:cstheme="minorHAnsi"/>
          <w:bCs/>
        </w:rPr>
      </w:pPr>
      <w:r w:rsidRPr="00B83DCC">
        <w:rPr>
          <w:rFonts w:asciiTheme="minorHAnsi" w:hAnsiTheme="minorHAnsi" w:cstheme="minorHAnsi"/>
          <w:bCs/>
        </w:rPr>
        <w:t>Commissioner Ador closed the ESFD Commissioner Meeting at 1136 hours.</w:t>
      </w:r>
    </w:p>
    <w:p w14:paraId="52DA3BB1" w14:textId="77777777" w:rsidR="003B1372" w:rsidRPr="00B83DCC" w:rsidRDefault="003B1372" w:rsidP="003B1372">
      <w:pPr>
        <w:pStyle w:val="ListParagraph"/>
        <w:tabs>
          <w:tab w:val="left" w:pos="540"/>
        </w:tabs>
        <w:ind w:left="1080"/>
        <w:rPr>
          <w:rFonts w:asciiTheme="minorHAnsi" w:hAnsiTheme="minorHAnsi" w:cstheme="minorHAnsi"/>
          <w:b/>
        </w:rPr>
      </w:pPr>
    </w:p>
    <w:p w14:paraId="7813E8B3" w14:textId="40B6CD49" w:rsidR="00FC155D" w:rsidRPr="00B83DCC" w:rsidRDefault="00FC155D" w:rsidP="003B1372">
      <w:pPr>
        <w:tabs>
          <w:tab w:val="left" w:pos="540"/>
        </w:tabs>
        <w:rPr>
          <w:rFonts w:asciiTheme="minorHAnsi" w:hAnsiTheme="minorHAnsi" w:cstheme="minorHAnsi"/>
          <w:b/>
        </w:rPr>
      </w:pPr>
    </w:p>
    <w:sectPr w:rsidR="00FC155D" w:rsidRPr="00B83DCC" w:rsidSect="00FE2B7D">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3711" w14:textId="77777777" w:rsidR="00855CB1" w:rsidRDefault="00855CB1">
      <w:r>
        <w:separator/>
      </w:r>
    </w:p>
  </w:endnote>
  <w:endnote w:type="continuationSeparator" w:id="0">
    <w:p w14:paraId="17B42991" w14:textId="77777777" w:rsidR="00855CB1" w:rsidRDefault="0085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010EEFF5"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2B2E95">
      <w:rPr>
        <w:rFonts w:hAnsi="Times New Roman"/>
        <w:noProof/>
        <w:sz w:val="18"/>
        <w:szCs w:val="18"/>
      </w:rPr>
      <w:t>6/10/25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A397" w14:textId="77777777" w:rsidR="00855CB1" w:rsidRDefault="00855CB1">
      <w:r>
        <w:separator/>
      </w:r>
    </w:p>
  </w:footnote>
  <w:footnote w:type="continuationSeparator" w:id="0">
    <w:p w14:paraId="1C66A80C" w14:textId="77777777" w:rsidR="00855CB1" w:rsidRDefault="0085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7C4"/>
    <w:multiLevelType w:val="multilevel"/>
    <w:tmpl w:val="4AD8AEE8"/>
    <w:styleLink w:val="CurrentList1"/>
    <w:lvl w:ilvl="0">
      <w:start w:val="1"/>
      <w:numFmt w:val="decimal"/>
      <w:lvlText w:val="%1."/>
      <w:lvlJc w:val="left"/>
      <w:pPr>
        <w:ind w:left="2340" w:hanging="360"/>
      </w:pPr>
      <w:rPr>
        <w:rFonts w:hint="default"/>
        <w:b/>
        <w:bCs/>
      </w:rPr>
    </w:lvl>
    <w:lvl w:ilvl="1">
      <w:start w:val="1"/>
      <w:numFmt w:val="lowerLetter"/>
      <w:lvlText w:val="%2."/>
      <w:lvlJc w:val="left"/>
      <w:pPr>
        <w:ind w:left="3060" w:hanging="360"/>
      </w:pPr>
      <w:rPr>
        <w:b/>
        <w:bCs/>
      </w:rPr>
    </w:lvl>
    <w:lvl w:ilvl="2">
      <w:start w:val="1"/>
      <w:numFmt w:val="lowerRoman"/>
      <w:lvlText w:val="%3."/>
      <w:lvlJc w:val="right"/>
      <w:pPr>
        <w:ind w:left="3780" w:hanging="180"/>
      </w:pPr>
      <w:rPr>
        <w:b/>
        <w:bCs/>
      </w:rPr>
    </w:lvl>
    <w:lvl w:ilvl="3">
      <w:start w:val="1"/>
      <w:numFmt w:val="upperLetter"/>
      <w:lvlText w:val="%4."/>
      <w:lvlJc w:val="left"/>
      <w:pPr>
        <w:ind w:left="4500" w:hanging="360"/>
      </w:pPr>
      <w:rPr>
        <w:rFonts w:hint="default"/>
        <w:b/>
      </w:r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bullet"/>
      <w:lvlText w:val=""/>
      <w:lvlJc w:val="left"/>
      <w:pPr>
        <w:ind w:left="7380" w:hanging="360"/>
      </w:pPr>
      <w:rPr>
        <w:rFonts w:ascii="Wingdings" w:hAnsi="Wingdings" w:hint="default"/>
      </w:rPr>
    </w:lvl>
    <w:lvl w:ilvl="8">
      <w:start w:val="1"/>
      <w:numFmt w:val="lowerRoman"/>
      <w:lvlText w:val="%9."/>
      <w:lvlJc w:val="right"/>
      <w:pPr>
        <w:ind w:left="8100" w:hanging="180"/>
      </w:pPr>
    </w:lvl>
  </w:abstractNum>
  <w:abstractNum w:abstractNumId="1"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2" w15:restartNumberingAfterBreak="0">
    <w:nsid w:val="068B292C"/>
    <w:multiLevelType w:val="hybridMultilevel"/>
    <w:tmpl w:val="51B2ADC4"/>
    <w:lvl w:ilvl="0" w:tplc="C36462B6">
      <w:start w:val="2"/>
      <w:numFmt w:val="upperRoman"/>
      <w:lvlText w:val="%1."/>
      <w:lvlJc w:val="left"/>
      <w:pPr>
        <w:ind w:left="1080" w:hanging="720"/>
      </w:pPr>
      <w:rPr>
        <w:rFonts w:asci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10EA7"/>
    <w:multiLevelType w:val="hybridMultilevel"/>
    <w:tmpl w:val="C01A1B40"/>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B7A97"/>
    <w:multiLevelType w:val="hybridMultilevel"/>
    <w:tmpl w:val="94B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8" w15:restartNumberingAfterBreak="0">
    <w:nsid w:val="17135BB3"/>
    <w:multiLevelType w:val="hybridMultilevel"/>
    <w:tmpl w:val="5D7E2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D742C"/>
    <w:multiLevelType w:val="hybridMultilevel"/>
    <w:tmpl w:val="FAECD0F6"/>
    <w:lvl w:ilvl="0" w:tplc="04D4756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11"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3"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8" w15:restartNumberingAfterBreak="0">
    <w:nsid w:val="27BC190F"/>
    <w:multiLevelType w:val="hybridMultilevel"/>
    <w:tmpl w:val="EA0E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0"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16C2F58"/>
    <w:multiLevelType w:val="hybridMultilevel"/>
    <w:tmpl w:val="0A001D10"/>
    <w:lvl w:ilvl="0" w:tplc="72CC7558">
      <w:start w:val="1"/>
      <w:numFmt w:val="decimal"/>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88721C"/>
    <w:multiLevelType w:val="hybridMultilevel"/>
    <w:tmpl w:val="94EA730C"/>
    <w:lvl w:ilvl="0" w:tplc="0AB0551A">
      <w:start w:val="1"/>
      <w:numFmt w:val="upperLetter"/>
      <w:lvlText w:val="%1."/>
      <w:lvlJc w:val="left"/>
      <w:pPr>
        <w:ind w:left="1260" w:hanging="360"/>
      </w:pPr>
      <w:rPr>
        <w:rFonts w:hint="default"/>
        <w:b/>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C566EAD"/>
    <w:multiLevelType w:val="hybridMultilevel"/>
    <w:tmpl w:val="0278F6F8"/>
    <w:lvl w:ilvl="0" w:tplc="CC06948E">
      <w:start w:val="1"/>
      <w:numFmt w:val="decimal"/>
      <w:lvlText w:val="%1."/>
      <w:lvlJc w:val="left"/>
      <w:pPr>
        <w:ind w:left="2340" w:hanging="360"/>
      </w:pPr>
      <w:rPr>
        <w:rFonts w:hint="default"/>
        <w:b/>
        <w:bCs/>
      </w:rPr>
    </w:lvl>
    <w:lvl w:ilvl="1" w:tplc="6D56F22C">
      <w:start w:val="1"/>
      <w:numFmt w:val="lowerLetter"/>
      <w:lvlText w:val="%2."/>
      <w:lvlJc w:val="left"/>
      <w:pPr>
        <w:ind w:left="3060" w:hanging="360"/>
      </w:pPr>
      <w:rPr>
        <w:b/>
        <w:bCs/>
      </w:rPr>
    </w:lvl>
    <w:lvl w:ilvl="2" w:tplc="2B527158">
      <w:start w:val="1"/>
      <w:numFmt w:val="lowerRoman"/>
      <w:lvlText w:val="%3."/>
      <w:lvlJc w:val="right"/>
      <w:pPr>
        <w:ind w:left="3780" w:hanging="180"/>
      </w:pPr>
      <w:rPr>
        <w:b/>
        <w:bCs/>
      </w:rPr>
    </w:lvl>
    <w:lvl w:ilvl="3" w:tplc="7DD2581A">
      <w:start w:val="1"/>
      <w:numFmt w:val="upperLetter"/>
      <w:lvlText w:val="%4."/>
      <w:lvlJc w:val="left"/>
      <w:pPr>
        <w:ind w:left="3420" w:hanging="360"/>
      </w:pPr>
      <w:rPr>
        <w:rFonts w:hint="default"/>
        <w:b/>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05">
      <w:start w:val="1"/>
      <w:numFmt w:val="bullet"/>
      <w:lvlText w:val=""/>
      <w:lvlJc w:val="left"/>
      <w:pPr>
        <w:ind w:left="7380" w:hanging="360"/>
      </w:pPr>
      <w:rPr>
        <w:rFonts w:ascii="Wingdings" w:hAnsi="Wingdings" w:hint="default"/>
      </w:rPr>
    </w:lvl>
    <w:lvl w:ilvl="8" w:tplc="0409001B" w:tentative="1">
      <w:start w:val="1"/>
      <w:numFmt w:val="lowerRoman"/>
      <w:lvlText w:val="%9."/>
      <w:lvlJc w:val="right"/>
      <w:pPr>
        <w:ind w:left="8100" w:hanging="180"/>
      </w:pPr>
    </w:lvl>
  </w:abstractNum>
  <w:abstractNum w:abstractNumId="27" w15:restartNumberingAfterBreak="0">
    <w:nsid w:val="3FEC0876"/>
    <w:multiLevelType w:val="hybridMultilevel"/>
    <w:tmpl w:val="C9685338"/>
    <w:lvl w:ilvl="0" w:tplc="E4FADEF4">
      <w:numFmt w:val="bullet"/>
      <w:lvlText w:val="-"/>
      <w:lvlJc w:val="left"/>
      <w:pPr>
        <w:ind w:left="1800" w:hanging="360"/>
      </w:pPr>
      <w:rPr>
        <w:rFonts w:ascii="Times New Roman" w:eastAsiaTheme="minorHAns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B72FEA"/>
    <w:multiLevelType w:val="hybridMultilevel"/>
    <w:tmpl w:val="A7CA7B4E"/>
    <w:lvl w:ilvl="0" w:tplc="72AE0CF8">
      <w:start w:val="1"/>
      <w:numFmt w:val="upperLetter"/>
      <w:lvlText w:val="%1."/>
      <w:lvlJc w:val="left"/>
      <w:pPr>
        <w:ind w:left="720" w:hanging="360"/>
      </w:pPr>
      <w:rPr>
        <w:rFonts w:hint="default"/>
        <w:b/>
      </w:rPr>
    </w:lvl>
    <w:lvl w:ilvl="1" w:tplc="C9E2604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D7FB1"/>
    <w:multiLevelType w:val="multilevel"/>
    <w:tmpl w:val="EB7467F8"/>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1"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4"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35"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7" w15:restartNumberingAfterBreak="0">
    <w:nsid w:val="6A60289B"/>
    <w:multiLevelType w:val="hybridMultilevel"/>
    <w:tmpl w:val="9ADA417C"/>
    <w:lvl w:ilvl="0" w:tplc="4B64C41A">
      <w:start w:val="2"/>
      <w:numFmt w:val="upperRoman"/>
      <w:lvlText w:val="%1."/>
      <w:lvlJc w:val="left"/>
      <w:pPr>
        <w:ind w:left="1080" w:hanging="720"/>
      </w:pPr>
      <w:rPr>
        <w:rFonts w:asci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4508C"/>
    <w:multiLevelType w:val="hybridMultilevel"/>
    <w:tmpl w:val="44E43E06"/>
    <w:lvl w:ilvl="0" w:tplc="47D63956">
      <w:start w:val="1"/>
      <w:numFmt w:val="upperLetter"/>
      <w:lvlText w:val="%1."/>
      <w:lvlJc w:val="left"/>
      <w:pPr>
        <w:ind w:left="1260" w:hanging="360"/>
      </w:pPr>
      <w:rPr>
        <w:rFonts w:hint="default"/>
        <w:b/>
        <w:bCs/>
      </w:rPr>
    </w:lvl>
    <w:lvl w:ilvl="1" w:tplc="FE164FCA">
      <w:start w:val="1"/>
      <w:numFmt w:val="lowerLetter"/>
      <w:lvlText w:val="%2."/>
      <w:lvlJc w:val="left"/>
      <w:pPr>
        <w:ind w:left="1980" w:hanging="360"/>
      </w:pPr>
      <w:rPr>
        <w:b/>
        <w:bCs/>
      </w:rPr>
    </w:lvl>
    <w:lvl w:ilvl="2" w:tplc="04090005">
      <w:start w:val="1"/>
      <w:numFmt w:val="bullet"/>
      <w:lvlText w:val=""/>
      <w:lvlJc w:val="left"/>
      <w:pPr>
        <w:ind w:left="2700" w:hanging="180"/>
      </w:pPr>
      <w:rPr>
        <w:rFonts w:ascii="Wingdings" w:hAnsi="Wingdings" w:hint="default"/>
      </w:rPr>
    </w:lvl>
    <w:lvl w:ilvl="3" w:tplc="FD32037A">
      <w:start w:val="1"/>
      <w:numFmt w:val="decimal"/>
      <w:lvlText w:val="%4."/>
      <w:lvlJc w:val="left"/>
      <w:pPr>
        <w:ind w:left="3420" w:hanging="360"/>
      </w:pPr>
      <w:rPr>
        <w:b/>
        <w:bCs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8215FE0"/>
    <w:multiLevelType w:val="hybridMultilevel"/>
    <w:tmpl w:val="B5089B42"/>
    <w:lvl w:ilvl="0" w:tplc="EAD8FF8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12"/>
  </w:num>
  <w:num w:numId="2" w16cid:durableId="127549690">
    <w:abstractNumId w:val="10"/>
  </w:num>
  <w:num w:numId="3" w16cid:durableId="1319726361">
    <w:abstractNumId w:val="33"/>
  </w:num>
  <w:num w:numId="4" w16cid:durableId="870606352">
    <w:abstractNumId w:val="13"/>
  </w:num>
  <w:num w:numId="5" w16cid:durableId="1135028402">
    <w:abstractNumId w:val="30"/>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9"/>
  </w:num>
  <w:num w:numId="7" w16cid:durableId="384109543">
    <w:abstractNumId w:val="34"/>
  </w:num>
  <w:num w:numId="8" w16cid:durableId="2081561636">
    <w:abstractNumId w:val="17"/>
  </w:num>
  <w:num w:numId="9" w16cid:durableId="1291322057">
    <w:abstractNumId w:val="11"/>
  </w:num>
  <w:num w:numId="10" w16cid:durableId="1123377218">
    <w:abstractNumId w:val="15"/>
  </w:num>
  <w:num w:numId="11" w16cid:durableId="1240603639">
    <w:abstractNumId w:val="7"/>
  </w:num>
  <w:num w:numId="12" w16cid:durableId="1553420787">
    <w:abstractNumId w:val="1"/>
  </w:num>
  <w:num w:numId="13" w16cid:durableId="1359550612">
    <w:abstractNumId w:val="43"/>
  </w:num>
  <w:num w:numId="14" w16cid:durableId="1142573669">
    <w:abstractNumId w:val="36"/>
  </w:num>
  <w:num w:numId="15" w16cid:durableId="10844675">
    <w:abstractNumId w:val="4"/>
  </w:num>
  <w:num w:numId="16" w16cid:durableId="565070133">
    <w:abstractNumId w:val="14"/>
  </w:num>
  <w:num w:numId="17" w16cid:durableId="1712877843">
    <w:abstractNumId w:val="6"/>
  </w:num>
  <w:num w:numId="18" w16cid:durableId="107749464">
    <w:abstractNumId w:val="25"/>
  </w:num>
  <w:num w:numId="19" w16cid:durableId="525677999">
    <w:abstractNumId w:val="40"/>
  </w:num>
  <w:num w:numId="20" w16cid:durableId="662590199">
    <w:abstractNumId w:val="20"/>
  </w:num>
  <w:num w:numId="21" w16cid:durableId="1667592080">
    <w:abstractNumId w:val="31"/>
  </w:num>
  <w:num w:numId="22" w16cid:durableId="1356661268">
    <w:abstractNumId w:val="17"/>
  </w:num>
  <w:num w:numId="23" w16cid:durableId="102040384">
    <w:abstractNumId w:val="30"/>
  </w:num>
  <w:num w:numId="24" w16cid:durableId="1881091271">
    <w:abstractNumId w:val="23"/>
  </w:num>
  <w:num w:numId="25" w16cid:durableId="792141260">
    <w:abstractNumId w:val="41"/>
  </w:num>
  <w:num w:numId="26" w16cid:durableId="543980269">
    <w:abstractNumId w:val="32"/>
  </w:num>
  <w:num w:numId="27" w16cid:durableId="1111898381">
    <w:abstractNumId w:val="16"/>
  </w:num>
  <w:num w:numId="28" w16cid:durableId="980618565">
    <w:abstractNumId w:val="38"/>
  </w:num>
  <w:num w:numId="29" w16cid:durableId="801310651">
    <w:abstractNumId w:val="35"/>
  </w:num>
  <w:num w:numId="30" w16cid:durableId="419836462">
    <w:abstractNumId w:val="24"/>
  </w:num>
  <w:num w:numId="31" w16cid:durableId="695081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8"/>
  </w:num>
  <w:num w:numId="35" w16cid:durableId="1540243687">
    <w:abstractNumId w:val="37"/>
  </w:num>
  <w:num w:numId="36" w16cid:durableId="1772816222">
    <w:abstractNumId w:val="2"/>
  </w:num>
  <w:num w:numId="37" w16cid:durableId="706295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290058">
    <w:abstractNumId w:val="26"/>
  </w:num>
  <w:num w:numId="39" w16cid:durableId="141700124">
    <w:abstractNumId w:val="27"/>
  </w:num>
  <w:num w:numId="40" w16cid:durableId="1643921987">
    <w:abstractNumId w:val="29"/>
  </w:num>
  <w:num w:numId="41" w16cid:durableId="1846088338">
    <w:abstractNumId w:val="39"/>
  </w:num>
  <w:num w:numId="42" w16cid:durableId="1211648745">
    <w:abstractNumId w:val="5"/>
  </w:num>
  <w:num w:numId="43" w16cid:durableId="255284453">
    <w:abstractNumId w:val="8"/>
  </w:num>
  <w:num w:numId="44" w16cid:durableId="337580382">
    <w:abstractNumId w:val="9"/>
  </w:num>
  <w:num w:numId="45" w16cid:durableId="1788312489">
    <w:abstractNumId w:val="18"/>
  </w:num>
  <w:num w:numId="46" w16cid:durableId="1011957284">
    <w:abstractNumId w:val="21"/>
  </w:num>
  <w:num w:numId="47" w16cid:durableId="1556044433">
    <w:abstractNumId w:val="3"/>
  </w:num>
  <w:num w:numId="48" w16cid:durableId="980042055">
    <w:abstractNumId w:val="42"/>
  </w:num>
  <w:num w:numId="49" w16cid:durableId="200966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11285"/>
    <w:rsid w:val="0001184B"/>
    <w:rsid w:val="00012C3C"/>
    <w:rsid w:val="00013B66"/>
    <w:rsid w:val="00016014"/>
    <w:rsid w:val="000214E4"/>
    <w:rsid w:val="000344E0"/>
    <w:rsid w:val="00034C95"/>
    <w:rsid w:val="00045787"/>
    <w:rsid w:val="000466BB"/>
    <w:rsid w:val="00055AF0"/>
    <w:rsid w:val="00055CF3"/>
    <w:rsid w:val="000607FC"/>
    <w:rsid w:val="00062B95"/>
    <w:rsid w:val="00063447"/>
    <w:rsid w:val="000646C3"/>
    <w:rsid w:val="00067842"/>
    <w:rsid w:val="00070BDE"/>
    <w:rsid w:val="000716CC"/>
    <w:rsid w:val="00074F2A"/>
    <w:rsid w:val="000750F3"/>
    <w:rsid w:val="00077516"/>
    <w:rsid w:val="00077561"/>
    <w:rsid w:val="000874B2"/>
    <w:rsid w:val="000919D7"/>
    <w:rsid w:val="00092558"/>
    <w:rsid w:val="0009762F"/>
    <w:rsid w:val="000A726F"/>
    <w:rsid w:val="000A7393"/>
    <w:rsid w:val="000A79D5"/>
    <w:rsid w:val="000B0031"/>
    <w:rsid w:val="000B318B"/>
    <w:rsid w:val="000B363C"/>
    <w:rsid w:val="000B5220"/>
    <w:rsid w:val="000B7682"/>
    <w:rsid w:val="000C0C10"/>
    <w:rsid w:val="000C6920"/>
    <w:rsid w:val="000D118A"/>
    <w:rsid w:val="000D2D74"/>
    <w:rsid w:val="000D312D"/>
    <w:rsid w:val="000D6059"/>
    <w:rsid w:val="000D6E3C"/>
    <w:rsid w:val="000D7839"/>
    <w:rsid w:val="000E2212"/>
    <w:rsid w:val="000E22D0"/>
    <w:rsid w:val="000E7825"/>
    <w:rsid w:val="000F3AD2"/>
    <w:rsid w:val="000F645E"/>
    <w:rsid w:val="000F7AD2"/>
    <w:rsid w:val="00102FC1"/>
    <w:rsid w:val="00103F4A"/>
    <w:rsid w:val="00115FF7"/>
    <w:rsid w:val="00120CFA"/>
    <w:rsid w:val="00121384"/>
    <w:rsid w:val="0012592D"/>
    <w:rsid w:val="00126DCF"/>
    <w:rsid w:val="00132597"/>
    <w:rsid w:val="00132DE8"/>
    <w:rsid w:val="00134D24"/>
    <w:rsid w:val="00135F71"/>
    <w:rsid w:val="00143D74"/>
    <w:rsid w:val="0015213A"/>
    <w:rsid w:val="001558B6"/>
    <w:rsid w:val="001710C0"/>
    <w:rsid w:val="0017204D"/>
    <w:rsid w:val="0017404D"/>
    <w:rsid w:val="001758EC"/>
    <w:rsid w:val="0017608E"/>
    <w:rsid w:val="00176122"/>
    <w:rsid w:val="0017738E"/>
    <w:rsid w:val="001775A2"/>
    <w:rsid w:val="0018144E"/>
    <w:rsid w:val="00184A4D"/>
    <w:rsid w:val="001864EF"/>
    <w:rsid w:val="001949CE"/>
    <w:rsid w:val="00195199"/>
    <w:rsid w:val="00195B39"/>
    <w:rsid w:val="00197173"/>
    <w:rsid w:val="00197F09"/>
    <w:rsid w:val="001A3B47"/>
    <w:rsid w:val="001A7FD0"/>
    <w:rsid w:val="001B2008"/>
    <w:rsid w:val="001B7E27"/>
    <w:rsid w:val="001C2D84"/>
    <w:rsid w:val="001C2F74"/>
    <w:rsid w:val="001C519D"/>
    <w:rsid w:val="001C59A7"/>
    <w:rsid w:val="001C6942"/>
    <w:rsid w:val="001D53D0"/>
    <w:rsid w:val="001D62B0"/>
    <w:rsid w:val="001E0115"/>
    <w:rsid w:val="001E1E5D"/>
    <w:rsid w:val="001E3123"/>
    <w:rsid w:val="001E6894"/>
    <w:rsid w:val="001E71EB"/>
    <w:rsid w:val="001F6190"/>
    <w:rsid w:val="001F6958"/>
    <w:rsid w:val="00200A73"/>
    <w:rsid w:val="00200FCB"/>
    <w:rsid w:val="0020207D"/>
    <w:rsid w:val="002050FF"/>
    <w:rsid w:val="00220BE6"/>
    <w:rsid w:val="00225975"/>
    <w:rsid w:val="0023093E"/>
    <w:rsid w:val="002324F2"/>
    <w:rsid w:val="00241D81"/>
    <w:rsid w:val="00250E51"/>
    <w:rsid w:val="0025154B"/>
    <w:rsid w:val="00251C31"/>
    <w:rsid w:val="002527A9"/>
    <w:rsid w:val="00252AF5"/>
    <w:rsid w:val="002537CB"/>
    <w:rsid w:val="002537D6"/>
    <w:rsid w:val="0025490F"/>
    <w:rsid w:val="002567B4"/>
    <w:rsid w:val="00256887"/>
    <w:rsid w:val="00262106"/>
    <w:rsid w:val="0026243C"/>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2E95"/>
    <w:rsid w:val="002B4A1F"/>
    <w:rsid w:val="002B531A"/>
    <w:rsid w:val="002B5E91"/>
    <w:rsid w:val="002B728F"/>
    <w:rsid w:val="002B7503"/>
    <w:rsid w:val="002C2786"/>
    <w:rsid w:val="002C58FA"/>
    <w:rsid w:val="002C5D5A"/>
    <w:rsid w:val="002C79BE"/>
    <w:rsid w:val="002D12CB"/>
    <w:rsid w:val="002D1E37"/>
    <w:rsid w:val="002D73F4"/>
    <w:rsid w:val="002D7534"/>
    <w:rsid w:val="002E54E4"/>
    <w:rsid w:val="002E660E"/>
    <w:rsid w:val="002F334C"/>
    <w:rsid w:val="002F5770"/>
    <w:rsid w:val="0030031F"/>
    <w:rsid w:val="00303491"/>
    <w:rsid w:val="0030623F"/>
    <w:rsid w:val="00306D1E"/>
    <w:rsid w:val="00314A4B"/>
    <w:rsid w:val="00315BCC"/>
    <w:rsid w:val="00321634"/>
    <w:rsid w:val="00321687"/>
    <w:rsid w:val="003218B8"/>
    <w:rsid w:val="00322AE2"/>
    <w:rsid w:val="00333AB5"/>
    <w:rsid w:val="00337429"/>
    <w:rsid w:val="0033783C"/>
    <w:rsid w:val="00341C04"/>
    <w:rsid w:val="003453FE"/>
    <w:rsid w:val="00347A5D"/>
    <w:rsid w:val="00353F86"/>
    <w:rsid w:val="00355C20"/>
    <w:rsid w:val="00362206"/>
    <w:rsid w:val="00362236"/>
    <w:rsid w:val="00362D70"/>
    <w:rsid w:val="00364A6B"/>
    <w:rsid w:val="00366FEE"/>
    <w:rsid w:val="0038053A"/>
    <w:rsid w:val="00381A2E"/>
    <w:rsid w:val="003860FE"/>
    <w:rsid w:val="0038721D"/>
    <w:rsid w:val="003910E8"/>
    <w:rsid w:val="00396F7B"/>
    <w:rsid w:val="00397463"/>
    <w:rsid w:val="003A0CBC"/>
    <w:rsid w:val="003A241B"/>
    <w:rsid w:val="003A488D"/>
    <w:rsid w:val="003A7AA7"/>
    <w:rsid w:val="003B1372"/>
    <w:rsid w:val="003B5278"/>
    <w:rsid w:val="003C0F9F"/>
    <w:rsid w:val="003C3D87"/>
    <w:rsid w:val="003C5C2D"/>
    <w:rsid w:val="003D3610"/>
    <w:rsid w:val="003D4E5A"/>
    <w:rsid w:val="003E0EEA"/>
    <w:rsid w:val="003E55B9"/>
    <w:rsid w:val="003E7CCC"/>
    <w:rsid w:val="003F013B"/>
    <w:rsid w:val="003F0AE4"/>
    <w:rsid w:val="003F3769"/>
    <w:rsid w:val="003F4AA5"/>
    <w:rsid w:val="003F584C"/>
    <w:rsid w:val="004006AD"/>
    <w:rsid w:val="00401E10"/>
    <w:rsid w:val="00403825"/>
    <w:rsid w:val="00407B28"/>
    <w:rsid w:val="004107E5"/>
    <w:rsid w:val="00411C9E"/>
    <w:rsid w:val="00412C4E"/>
    <w:rsid w:val="00414522"/>
    <w:rsid w:val="00422802"/>
    <w:rsid w:val="00430F7E"/>
    <w:rsid w:val="00432658"/>
    <w:rsid w:val="00437F16"/>
    <w:rsid w:val="00440E04"/>
    <w:rsid w:val="0044353D"/>
    <w:rsid w:val="00443EB5"/>
    <w:rsid w:val="00446820"/>
    <w:rsid w:val="00450C55"/>
    <w:rsid w:val="00451205"/>
    <w:rsid w:val="00451A94"/>
    <w:rsid w:val="00452788"/>
    <w:rsid w:val="00460C55"/>
    <w:rsid w:val="00461D74"/>
    <w:rsid w:val="004648F5"/>
    <w:rsid w:val="00464DF3"/>
    <w:rsid w:val="00465D39"/>
    <w:rsid w:val="0046793C"/>
    <w:rsid w:val="004749F2"/>
    <w:rsid w:val="00476CB4"/>
    <w:rsid w:val="0048001D"/>
    <w:rsid w:val="0048025C"/>
    <w:rsid w:val="0048173E"/>
    <w:rsid w:val="0048368A"/>
    <w:rsid w:val="004840D1"/>
    <w:rsid w:val="00485BA0"/>
    <w:rsid w:val="004869BB"/>
    <w:rsid w:val="00486CFE"/>
    <w:rsid w:val="004915A9"/>
    <w:rsid w:val="00491868"/>
    <w:rsid w:val="00491FE2"/>
    <w:rsid w:val="00492BD0"/>
    <w:rsid w:val="00497809"/>
    <w:rsid w:val="004A37A5"/>
    <w:rsid w:val="004A4C66"/>
    <w:rsid w:val="004A7C8F"/>
    <w:rsid w:val="004B3E60"/>
    <w:rsid w:val="004C0A22"/>
    <w:rsid w:val="004C4103"/>
    <w:rsid w:val="004D0F06"/>
    <w:rsid w:val="004D3083"/>
    <w:rsid w:val="004D7516"/>
    <w:rsid w:val="004E053A"/>
    <w:rsid w:val="004E46DF"/>
    <w:rsid w:val="004E5344"/>
    <w:rsid w:val="004F1607"/>
    <w:rsid w:val="004F22D4"/>
    <w:rsid w:val="00502E24"/>
    <w:rsid w:val="00503427"/>
    <w:rsid w:val="00504284"/>
    <w:rsid w:val="00504368"/>
    <w:rsid w:val="00507B98"/>
    <w:rsid w:val="00512A0F"/>
    <w:rsid w:val="005148CB"/>
    <w:rsid w:val="00515128"/>
    <w:rsid w:val="005164DD"/>
    <w:rsid w:val="00517E91"/>
    <w:rsid w:val="005210DE"/>
    <w:rsid w:val="005220B2"/>
    <w:rsid w:val="00522338"/>
    <w:rsid w:val="00532059"/>
    <w:rsid w:val="005350FA"/>
    <w:rsid w:val="005354AA"/>
    <w:rsid w:val="00545228"/>
    <w:rsid w:val="005460DC"/>
    <w:rsid w:val="00551651"/>
    <w:rsid w:val="005526B9"/>
    <w:rsid w:val="005534C3"/>
    <w:rsid w:val="00554EB2"/>
    <w:rsid w:val="00557548"/>
    <w:rsid w:val="00557DB0"/>
    <w:rsid w:val="005606B7"/>
    <w:rsid w:val="005611D6"/>
    <w:rsid w:val="00562436"/>
    <w:rsid w:val="0056271C"/>
    <w:rsid w:val="005646EE"/>
    <w:rsid w:val="005677EC"/>
    <w:rsid w:val="00571234"/>
    <w:rsid w:val="00572796"/>
    <w:rsid w:val="005731B8"/>
    <w:rsid w:val="00573EE6"/>
    <w:rsid w:val="00574C64"/>
    <w:rsid w:val="0057657A"/>
    <w:rsid w:val="005770AD"/>
    <w:rsid w:val="00577D27"/>
    <w:rsid w:val="00581B78"/>
    <w:rsid w:val="00585799"/>
    <w:rsid w:val="0059131E"/>
    <w:rsid w:val="005952B8"/>
    <w:rsid w:val="0059597C"/>
    <w:rsid w:val="005A20A7"/>
    <w:rsid w:val="005A2983"/>
    <w:rsid w:val="005A4CE2"/>
    <w:rsid w:val="005A4E2C"/>
    <w:rsid w:val="005B007E"/>
    <w:rsid w:val="005B456C"/>
    <w:rsid w:val="005B5FF2"/>
    <w:rsid w:val="005B6F5F"/>
    <w:rsid w:val="005C10BB"/>
    <w:rsid w:val="005C69B9"/>
    <w:rsid w:val="005C7FB0"/>
    <w:rsid w:val="005D2FEE"/>
    <w:rsid w:val="005D38A5"/>
    <w:rsid w:val="005D472D"/>
    <w:rsid w:val="005D676C"/>
    <w:rsid w:val="005E0981"/>
    <w:rsid w:val="005E7423"/>
    <w:rsid w:val="005F04CA"/>
    <w:rsid w:val="005F1D17"/>
    <w:rsid w:val="005F294E"/>
    <w:rsid w:val="00600D0A"/>
    <w:rsid w:val="0060427E"/>
    <w:rsid w:val="00605240"/>
    <w:rsid w:val="00610CD4"/>
    <w:rsid w:val="00616847"/>
    <w:rsid w:val="00617063"/>
    <w:rsid w:val="00622B4F"/>
    <w:rsid w:val="00625CD4"/>
    <w:rsid w:val="00625E09"/>
    <w:rsid w:val="006264C3"/>
    <w:rsid w:val="00627A57"/>
    <w:rsid w:val="0063024C"/>
    <w:rsid w:val="00631A65"/>
    <w:rsid w:val="006414CE"/>
    <w:rsid w:val="006533C5"/>
    <w:rsid w:val="00660607"/>
    <w:rsid w:val="006638A5"/>
    <w:rsid w:val="0067017D"/>
    <w:rsid w:val="00670680"/>
    <w:rsid w:val="00683667"/>
    <w:rsid w:val="0068622A"/>
    <w:rsid w:val="00690599"/>
    <w:rsid w:val="00691D60"/>
    <w:rsid w:val="0069694D"/>
    <w:rsid w:val="006A061B"/>
    <w:rsid w:val="006A351D"/>
    <w:rsid w:val="006A3D82"/>
    <w:rsid w:val="006A6AAB"/>
    <w:rsid w:val="006B04DD"/>
    <w:rsid w:val="006B09C2"/>
    <w:rsid w:val="006B301F"/>
    <w:rsid w:val="006B3237"/>
    <w:rsid w:val="006B4CE8"/>
    <w:rsid w:val="006B71AD"/>
    <w:rsid w:val="006B7F95"/>
    <w:rsid w:val="006C0CDF"/>
    <w:rsid w:val="006C1408"/>
    <w:rsid w:val="006C2B0F"/>
    <w:rsid w:val="006C3617"/>
    <w:rsid w:val="006C4AEE"/>
    <w:rsid w:val="006D3054"/>
    <w:rsid w:val="006D56CE"/>
    <w:rsid w:val="006D674F"/>
    <w:rsid w:val="006E4F45"/>
    <w:rsid w:val="006E7B73"/>
    <w:rsid w:val="006E7F76"/>
    <w:rsid w:val="007031F6"/>
    <w:rsid w:val="0070524A"/>
    <w:rsid w:val="0071099C"/>
    <w:rsid w:val="00715891"/>
    <w:rsid w:val="00723D63"/>
    <w:rsid w:val="00725B10"/>
    <w:rsid w:val="00725CF1"/>
    <w:rsid w:val="00730C0F"/>
    <w:rsid w:val="00730E2A"/>
    <w:rsid w:val="007341DE"/>
    <w:rsid w:val="00734887"/>
    <w:rsid w:val="007350F1"/>
    <w:rsid w:val="0073613A"/>
    <w:rsid w:val="00744D0B"/>
    <w:rsid w:val="00746C3E"/>
    <w:rsid w:val="00746D50"/>
    <w:rsid w:val="007471D3"/>
    <w:rsid w:val="00750691"/>
    <w:rsid w:val="0075250B"/>
    <w:rsid w:val="00752C8C"/>
    <w:rsid w:val="007568C7"/>
    <w:rsid w:val="00756F21"/>
    <w:rsid w:val="007633F6"/>
    <w:rsid w:val="00763520"/>
    <w:rsid w:val="00765DFF"/>
    <w:rsid w:val="007666CB"/>
    <w:rsid w:val="0076741A"/>
    <w:rsid w:val="0077457A"/>
    <w:rsid w:val="00777CC3"/>
    <w:rsid w:val="00785127"/>
    <w:rsid w:val="00785523"/>
    <w:rsid w:val="007908B2"/>
    <w:rsid w:val="007912CB"/>
    <w:rsid w:val="007A10B6"/>
    <w:rsid w:val="007A1F65"/>
    <w:rsid w:val="007A265E"/>
    <w:rsid w:val="007A2D67"/>
    <w:rsid w:val="007A7175"/>
    <w:rsid w:val="007B13D8"/>
    <w:rsid w:val="007B4B90"/>
    <w:rsid w:val="007B55E1"/>
    <w:rsid w:val="007B604D"/>
    <w:rsid w:val="007B66A3"/>
    <w:rsid w:val="007B7051"/>
    <w:rsid w:val="007B756A"/>
    <w:rsid w:val="007C4F77"/>
    <w:rsid w:val="007C5DD4"/>
    <w:rsid w:val="007C6813"/>
    <w:rsid w:val="007D565B"/>
    <w:rsid w:val="007D79D8"/>
    <w:rsid w:val="007E0336"/>
    <w:rsid w:val="007E3327"/>
    <w:rsid w:val="007E6148"/>
    <w:rsid w:val="007E6A82"/>
    <w:rsid w:val="007E7C77"/>
    <w:rsid w:val="007F1087"/>
    <w:rsid w:val="007F30B1"/>
    <w:rsid w:val="00801FE4"/>
    <w:rsid w:val="00802D4A"/>
    <w:rsid w:val="008036DC"/>
    <w:rsid w:val="00812BFE"/>
    <w:rsid w:val="00815ED5"/>
    <w:rsid w:val="00817B65"/>
    <w:rsid w:val="00826C85"/>
    <w:rsid w:val="00831693"/>
    <w:rsid w:val="008352FC"/>
    <w:rsid w:val="00835778"/>
    <w:rsid w:val="00835CC9"/>
    <w:rsid w:val="00841944"/>
    <w:rsid w:val="00844255"/>
    <w:rsid w:val="00846DFE"/>
    <w:rsid w:val="00852FD3"/>
    <w:rsid w:val="0085420E"/>
    <w:rsid w:val="00855CB1"/>
    <w:rsid w:val="00857C7C"/>
    <w:rsid w:val="00862612"/>
    <w:rsid w:val="0086540C"/>
    <w:rsid w:val="0086617D"/>
    <w:rsid w:val="00870958"/>
    <w:rsid w:val="0087263C"/>
    <w:rsid w:val="00874A37"/>
    <w:rsid w:val="00875C76"/>
    <w:rsid w:val="00876348"/>
    <w:rsid w:val="00883A90"/>
    <w:rsid w:val="00884E80"/>
    <w:rsid w:val="00887A8C"/>
    <w:rsid w:val="00890600"/>
    <w:rsid w:val="008908AE"/>
    <w:rsid w:val="00891996"/>
    <w:rsid w:val="00892115"/>
    <w:rsid w:val="00895657"/>
    <w:rsid w:val="008973D0"/>
    <w:rsid w:val="00897B53"/>
    <w:rsid w:val="008A10D5"/>
    <w:rsid w:val="008A1D6F"/>
    <w:rsid w:val="008A3C9B"/>
    <w:rsid w:val="008A4FC8"/>
    <w:rsid w:val="008A5FC7"/>
    <w:rsid w:val="008A79CE"/>
    <w:rsid w:val="008B2693"/>
    <w:rsid w:val="008B2A87"/>
    <w:rsid w:val="008B3BCF"/>
    <w:rsid w:val="008B721A"/>
    <w:rsid w:val="008C011B"/>
    <w:rsid w:val="008C0BA5"/>
    <w:rsid w:val="008C32AB"/>
    <w:rsid w:val="008C3CEE"/>
    <w:rsid w:val="008C41A7"/>
    <w:rsid w:val="008C5597"/>
    <w:rsid w:val="008D0563"/>
    <w:rsid w:val="008D21FC"/>
    <w:rsid w:val="008D5683"/>
    <w:rsid w:val="008D7BD0"/>
    <w:rsid w:val="008E212E"/>
    <w:rsid w:val="008E267A"/>
    <w:rsid w:val="008E2B63"/>
    <w:rsid w:val="008F36C3"/>
    <w:rsid w:val="008F5A9F"/>
    <w:rsid w:val="00906622"/>
    <w:rsid w:val="00907FE8"/>
    <w:rsid w:val="00910D76"/>
    <w:rsid w:val="0092045F"/>
    <w:rsid w:val="00920587"/>
    <w:rsid w:val="00920EAB"/>
    <w:rsid w:val="00923531"/>
    <w:rsid w:val="009329DB"/>
    <w:rsid w:val="00933914"/>
    <w:rsid w:val="00934C89"/>
    <w:rsid w:val="009418E8"/>
    <w:rsid w:val="009445E6"/>
    <w:rsid w:val="00945B09"/>
    <w:rsid w:val="00946825"/>
    <w:rsid w:val="00954FB6"/>
    <w:rsid w:val="009621FD"/>
    <w:rsid w:val="009653BE"/>
    <w:rsid w:val="00972AFA"/>
    <w:rsid w:val="00973BF6"/>
    <w:rsid w:val="00976738"/>
    <w:rsid w:val="00976BDF"/>
    <w:rsid w:val="00980080"/>
    <w:rsid w:val="009805A0"/>
    <w:rsid w:val="00980EC3"/>
    <w:rsid w:val="00983442"/>
    <w:rsid w:val="00986E8A"/>
    <w:rsid w:val="00987ECC"/>
    <w:rsid w:val="00987F71"/>
    <w:rsid w:val="00990FBB"/>
    <w:rsid w:val="009911DB"/>
    <w:rsid w:val="00993495"/>
    <w:rsid w:val="009942E1"/>
    <w:rsid w:val="009942FE"/>
    <w:rsid w:val="009952CD"/>
    <w:rsid w:val="00995B8A"/>
    <w:rsid w:val="0099648A"/>
    <w:rsid w:val="00997773"/>
    <w:rsid w:val="009A297F"/>
    <w:rsid w:val="009A5397"/>
    <w:rsid w:val="009A6FEF"/>
    <w:rsid w:val="009B058B"/>
    <w:rsid w:val="009B20BB"/>
    <w:rsid w:val="009B67FB"/>
    <w:rsid w:val="009B6BBD"/>
    <w:rsid w:val="009B6E96"/>
    <w:rsid w:val="009B797A"/>
    <w:rsid w:val="009C095E"/>
    <w:rsid w:val="009C375C"/>
    <w:rsid w:val="009C6F77"/>
    <w:rsid w:val="009D6FCA"/>
    <w:rsid w:val="009E1774"/>
    <w:rsid w:val="009E36DC"/>
    <w:rsid w:val="009E4037"/>
    <w:rsid w:val="009E4EF9"/>
    <w:rsid w:val="009E6E10"/>
    <w:rsid w:val="009E7692"/>
    <w:rsid w:val="009F14DF"/>
    <w:rsid w:val="009F2C95"/>
    <w:rsid w:val="00A05D3A"/>
    <w:rsid w:val="00A1146E"/>
    <w:rsid w:val="00A116A5"/>
    <w:rsid w:val="00A119ED"/>
    <w:rsid w:val="00A16468"/>
    <w:rsid w:val="00A24D1F"/>
    <w:rsid w:val="00A27A3B"/>
    <w:rsid w:val="00A31A82"/>
    <w:rsid w:val="00A3228E"/>
    <w:rsid w:val="00A3409B"/>
    <w:rsid w:val="00A44B98"/>
    <w:rsid w:val="00A50485"/>
    <w:rsid w:val="00A5052A"/>
    <w:rsid w:val="00A53902"/>
    <w:rsid w:val="00A544FB"/>
    <w:rsid w:val="00A60F74"/>
    <w:rsid w:val="00A62B1C"/>
    <w:rsid w:val="00A639A3"/>
    <w:rsid w:val="00A67A17"/>
    <w:rsid w:val="00A67D13"/>
    <w:rsid w:val="00A72178"/>
    <w:rsid w:val="00A746F5"/>
    <w:rsid w:val="00A80845"/>
    <w:rsid w:val="00A809A0"/>
    <w:rsid w:val="00A81CDB"/>
    <w:rsid w:val="00A85E31"/>
    <w:rsid w:val="00A90170"/>
    <w:rsid w:val="00A9017C"/>
    <w:rsid w:val="00A9031A"/>
    <w:rsid w:val="00A923B0"/>
    <w:rsid w:val="00AA1973"/>
    <w:rsid w:val="00AB4A91"/>
    <w:rsid w:val="00AC0414"/>
    <w:rsid w:val="00AC083E"/>
    <w:rsid w:val="00AC257E"/>
    <w:rsid w:val="00AC285B"/>
    <w:rsid w:val="00AC3BF7"/>
    <w:rsid w:val="00AC3D89"/>
    <w:rsid w:val="00AD211C"/>
    <w:rsid w:val="00AD2121"/>
    <w:rsid w:val="00AD7047"/>
    <w:rsid w:val="00AD7B95"/>
    <w:rsid w:val="00AD7E43"/>
    <w:rsid w:val="00AE1C9D"/>
    <w:rsid w:val="00AE44C7"/>
    <w:rsid w:val="00AE5B42"/>
    <w:rsid w:val="00AF016F"/>
    <w:rsid w:val="00AF1AD9"/>
    <w:rsid w:val="00AF3DAB"/>
    <w:rsid w:val="00AF5585"/>
    <w:rsid w:val="00AF62D7"/>
    <w:rsid w:val="00B02EC9"/>
    <w:rsid w:val="00B0491B"/>
    <w:rsid w:val="00B06285"/>
    <w:rsid w:val="00B15C7E"/>
    <w:rsid w:val="00B15D0B"/>
    <w:rsid w:val="00B16DBF"/>
    <w:rsid w:val="00B22941"/>
    <w:rsid w:val="00B26316"/>
    <w:rsid w:val="00B3038C"/>
    <w:rsid w:val="00B31369"/>
    <w:rsid w:val="00B31795"/>
    <w:rsid w:val="00B33606"/>
    <w:rsid w:val="00B35A09"/>
    <w:rsid w:val="00B35B09"/>
    <w:rsid w:val="00B37930"/>
    <w:rsid w:val="00B37B33"/>
    <w:rsid w:val="00B44D73"/>
    <w:rsid w:val="00B465ED"/>
    <w:rsid w:val="00B538F0"/>
    <w:rsid w:val="00B64921"/>
    <w:rsid w:val="00B64E30"/>
    <w:rsid w:val="00B7296D"/>
    <w:rsid w:val="00B75A04"/>
    <w:rsid w:val="00B82D42"/>
    <w:rsid w:val="00B837EA"/>
    <w:rsid w:val="00B83DCC"/>
    <w:rsid w:val="00B8613B"/>
    <w:rsid w:val="00B8738A"/>
    <w:rsid w:val="00B9330F"/>
    <w:rsid w:val="00B951F5"/>
    <w:rsid w:val="00B97491"/>
    <w:rsid w:val="00BA14CC"/>
    <w:rsid w:val="00BA4009"/>
    <w:rsid w:val="00BA4B87"/>
    <w:rsid w:val="00BA73AF"/>
    <w:rsid w:val="00BB1AC0"/>
    <w:rsid w:val="00BB5C53"/>
    <w:rsid w:val="00BB7709"/>
    <w:rsid w:val="00BC01E6"/>
    <w:rsid w:val="00BC04A9"/>
    <w:rsid w:val="00BC04C9"/>
    <w:rsid w:val="00BC37FE"/>
    <w:rsid w:val="00BC684C"/>
    <w:rsid w:val="00BC6D5B"/>
    <w:rsid w:val="00BD6354"/>
    <w:rsid w:val="00BE57EF"/>
    <w:rsid w:val="00BE6066"/>
    <w:rsid w:val="00BE6E71"/>
    <w:rsid w:val="00BE7105"/>
    <w:rsid w:val="00BF1BF7"/>
    <w:rsid w:val="00BF233C"/>
    <w:rsid w:val="00C02614"/>
    <w:rsid w:val="00C03B38"/>
    <w:rsid w:val="00C04706"/>
    <w:rsid w:val="00C06665"/>
    <w:rsid w:val="00C11B43"/>
    <w:rsid w:val="00C1254F"/>
    <w:rsid w:val="00C13044"/>
    <w:rsid w:val="00C137FF"/>
    <w:rsid w:val="00C1430F"/>
    <w:rsid w:val="00C154D5"/>
    <w:rsid w:val="00C1670F"/>
    <w:rsid w:val="00C2423D"/>
    <w:rsid w:val="00C265D9"/>
    <w:rsid w:val="00C27CC0"/>
    <w:rsid w:val="00C3281E"/>
    <w:rsid w:val="00C37298"/>
    <w:rsid w:val="00C4384B"/>
    <w:rsid w:val="00C45942"/>
    <w:rsid w:val="00C472E6"/>
    <w:rsid w:val="00C50A3B"/>
    <w:rsid w:val="00C54E90"/>
    <w:rsid w:val="00C60C3B"/>
    <w:rsid w:val="00C6365C"/>
    <w:rsid w:val="00C64A64"/>
    <w:rsid w:val="00C66564"/>
    <w:rsid w:val="00C66C70"/>
    <w:rsid w:val="00C677C0"/>
    <w:rsid w:val="00C678DC"/>
    <w:rsid w:val="00C71C50"/>
    <w:rsid w:val="00C7251F"/>
    <w:rsid w:val="00C72914"/>
    <w:rsid w:val="00C87CD4"/>
    <w:rsid w:val="00C90206"/>
    <w:rsid w:val="00C96CB7"/>
    <w:rsid w:val="00CA53F8"/>
    <w:rsid w:val="00CB6BB5"/>
    <w:rsid w:val="00CC039C"/>
    <w:rsid w:val="00CC077E"/>
    <w:rsid w:val="00CC25F1"/>
    <w:rsid w:val="00CC5742"/>
    <w:rsid w:val="00CC5EC0"/>
    <w:rsid w:val="00CD1634"/>
    <w:rsid w:val="00CD251B"/>
    <w:rsid w:val="00CD71D0"/>
    <w:rsid w:val="00CE78F6"/>
    <w:rsid w:val="00CF4D50"/>
    <w:rsid w:val="00CF7BFF"/>
    <w:rsid w:val="00D00C16"/>
    <w:rsid w:val="00D01631"/>
    <w:rsid w:val="00D01B6A"/>
    <w:rsid w:val="00D0329F"/>
    <w:rsid w:val="00D032D6"/>
    <w:rsid w:val="00D07BCC"/>
    <w:rsid w:val="00D11452"/>
    <w:rsid w:val="00D114A4"/>
    <w:rsid w:val="00D12D64"/>
    <w:rsid w:val="00D1311E"/>
    <w:rsid w:val="00D1531B"/>
    <w:rsid w:val="00D16B1B"/>
    <w:rsid w:val="00D20791"/>
    <w:rsid w:val="00D3046C"/>
    <w:rsid w:val="00D30A86"/>
    <w:rsid w:val="00D35BF8"/>
    <w:rsid w:val="00D36C53"/>
    <w:rsid w:val="00D44C6F"/>
    <w:rsid w:val="00D4523E"/>
    <w:rsid w:val="00D45CC8"/>
    <w:rsid w:val="00D46711"/>
    <w:rsid w:val="00D51382"/>
    <w:rsid w:val="00D51780"/>
    <w:rsid w:val="00D537B4"/>
    <w:rsid w:val="00D54B41"/>
    <w:rsid w:val="00D60148"/>
    <w:rsid w:val="00D63E09"/>
    <w:rsid w:val="00D64396"/>
    <w:rsid w:val="00D64E64"/>
    <w:rsid w:val="00D64F1C"/>
    <w:rsid w:val="00D65A7E"/>
    <w:rsid w:val="00D6699E"/>
    <w:rsid w:val="00D66BB4"/>
    <w:rsid w:val="00D66E52"/>
    <w:rsid w:val="00D7162B"/>
    <w:rsid w:val="00D723CC"/>
    <w:rsid w:val="00D73E22"/>
    <w:rsid w:val="00D76CBB"/>
    <w:rsid w:val="00D82BB0"/>
    <w:rsid w:val="00D85543"/>
    <w:rsid w:val="00D86D94"/>
    <w:rsid w:val="00D90DA8"/>
    <w:rsid w:val="00D924B3"/>
    <w:rsid w:val="00D939E6"/>
    <w:rsid w:val="00D94E9E"/>
    <w:rsid w:val="00DA1FE0"/>
    <w:rsid w:val="00DA6CC9"/>
    <w:rsid w:val="00DA76B4"/>
    <w:rsid w:val="00DB03BF"/>
    <w:rsid w:val="00DB2830"/>
    <w:rsid w:val="00DB7236"/>
    <w:rsid w:val="00DC328B"/>
    <w:rsid w:val="00DD4AA0"/>
    <w:rsid w:val="00DD64B0"/>
    <w:rsid w:val="00DD7F57"/>
    <w:rsid w:val="00DE0365"/>
    <w:rsid w:val="00DE14C0"/>
    <w:rsid w:val="00DE206E"/>
    <w:rsid w:val="00DE291E"/>
    <w:rsid w:val="00DE532E"/>
    <w:rsid w:val="00DE59CD"/>
    <w:rsid w:val="00DE7837"/>
    <w:rsid w:val="00DF2DD1"/>
    <w:rsid w:val="00DF53F8"/>
    <w:rsid w:val="00DF6D2F"/>
    <w:rsid w:val="00E00FA0"/>
    <w:rsid w:val="00E0432A"/>
    <w:rsid w:val="00E05398"/>
    <w:rsid w:val="00E07939"/>
    <w:rsid w:val="00E109AD"/>
    <w:rsid w:val="00E12CD2"/>
    <w:rsid w:val="00E14117"/>
    <w:rsid w:val="00E14AC8"/>
    <w:rsid w:val="00E15539"/>
    <w:rsid w:val="00E21B9A"/>
    <w:rsid w:val="00E233B6"/>
    <w:rsid w:val="00E247DC"/>
    <w:rsid w:val="00E24EB4"/>
    <w:rsid w:val="00E2607B"/>
    <w:rsid w:val="00E26B5D"/>
    <w:rsid w:val="00E35391"/>
    <w:rsid w:val="00E42B44"/>
    <w:rsid w:val="00E46F16"/>
    <w:rsid w:val="00E51DD4"/>
    <w:rsid w:val="00E530D0"/>
    <w:rsid w:val="00E549F3"/>
    <w:rsid w:val="00E5522F"/>
    <w:rsid w:val="00E565CF"/>
    <w:rsid w:val="00E57F56"/>
    <w:rsid w:val="00E60465"/>
    <w:rsid w:val="00E620F3"/>
    <w:rsid w:val="00E64DB9"/>
    <w:rsid w:val="00E70F47"/>
    <w:rsid w:val="00E7105B"/>
    <w:rsid w:val="00E7475F"/>
    <w:rsid w:val="00E80D7F"/>
    <w:rsid w:val="00E815AB"/>
    <w:rsid w:val="00E81A9D"/>
    <w:rsid w:val="00E84BCD"/>
    <w:rsid w:val="00E8502D"/>
    <w:rsid w:val="00E87524"/>
    <w:rsid w:val="00E87D4B"/>
    <w:rsid w:val="00E936BA"/>
    <w:rsid w:val="00E95432"/>
    <w:rsid w:val="00E96837"/>
    <w:rsid w:val="00E9730A"/>
    <w:rsid w:val="00E97DA0"/>
    <w:rsid w:val="00EA098B"/>
    <w:rsid w:val="00EA689E"/>
    <w:rsid w:val="00EA6953"/>
    <w:rsid w:val="00EB4039"/>
    <w:rsid w:val="00EC0980"/>
    <w:rsid w:val="00EC13C4"/>
    <w:rsid w:val="00EC1DEA"/>
    <w:rsid w:val="00EC21FB"/>
    <w:rsid w:val="00EC322F"/>
    <w:rsid w:val="00EC6DB3"/>
    <w:rsid w:val="00ED0C0E"/>
    <w:rsid w:val="00ED47E0"/>
    <w:rsid w:val="00ED7BDA"/>
    <w:rsid w:val="00EE254A"/>
    <w:rsid w:val="00EE3E86"/>
    <w:rsid w:val="00EE4CBA"/>
    <w:rsid w:val="00EF010A"/>
    <w:rsid w:val="00EF114A"/>
    <w:rsid w:val="00EF5C6A"/>
    <w:rsid w:val="00EF6F15"/>
    <w:rsid w:val="00F01F3E"/>
    <w:rsid w:val="00F045F2"/>
    <w:rsid w:val="00F073B0"/>
    <w:rsid w:val="00F10137"/>
    <w:rsid w:val="00F13A6E"/>
    <w:rsid w:val="00F14963"/>
    <w:rsid w:val="00F15621"/>
    <w:rsid w:val="00F17DAE"/>
    <w:rsid w:val="00F203F1"/>
    <w:rsid w:val="00F20959"/>
    <w:rsid w:val="00F2387E"/>
    <w:rsid w:val="00F268CA"/>
    <w:rsid w:val="00F300A5"/>
    <w:rsid w:val="00F30188"/>
    <w:rsid w:val="00F304A0"/>
    <w:rsid w:val="00F3165F"/>
    <w:rsid w:val="00F32932"/>
    <w:rsid w:val="00F37121"/>
    <w:rsid w:val="00F37343"/>
    <w:rsid w:val="00F40711"/>
    <w:rsid w:val="00F40824"/>
    <w:rsid w:val="00F413E9"/>
    <w:rsid w:val="00F423C6"/>
    <w:rsid w:val="00F42C13"/>
    <w:rsid w:val="00F454C2"/>
    <w:rsid w:val="00F4617F"/>
    <w:rsid w:val="00F47E0F"/>
    <w:rsid w:val="00F50BC7"/>
    <w:rsid w:val="00F51C4F"/>
    <w:rsid w:val="00F54C77"/>
    <w:rsid w:val="00F60D7B"/>
    <w:rsid w:val="00F65215"/>
    <w:rsid w:val="00F65B0D"/>
    <w:rsid w:val="00F6635E"/>
    <w:rsid w:val="00F66C21"/>
    <w:rsid w:val="00F67631"/>
    <w:rsid w:val="00F70355"/>
    <w:rsid w:val="00F74006"/>
    <w:rsid w:val="00F74BE5"/>
    <w:rsid w:val="00F755D2"/>
    <w:rsid w:val="00F77E8B"/>
    <w:rsid w:val="00F806A1"/>
    <w:rsid w:val="00F82ED5"/>
    <w:rsid w:val="00F83A41"/>
    <w:rsid w:val="00F845A3"/>
    <w:rsid w:val="00F86C34"/>
    <w:rsid w:val="00F86E05"/>
    <w:rsid w:val="00F92626"/>
    <w:rsid w:val="00F93C8B"/>
    <w:rsid w:val="00F94C4E"/>
    <w:rsid w:val="00FA6926"/>
    <w:rsid w:val="00FA7E8C"/>
    <w:rsid w:val="00FB4DEA"/>
    <w:rsid w:val="00FB7125"/>
    <w:rsid w:val="00FB766B"/>
    <w:rsid w:val="00FC155D"/>
    <w:rsid w:val="00FC3282"/>
    <w:rsid w:val="00FC52EC"/>
    <w:rsid w:val="00FD51AD"/>
    <w:rsid w:val="00FD52BD"/>
    <w:rsid w:val="00FD64D4"/>
    <w:rsid w:val="00FD6E85"/>
    <w:rsid w:val="00FE216C"/>
    <w:rsid w:val="00FE2B7D"/>
    <w:rsid w:val="00FE62AF"/>
    <w:rsid w:val="00FF1642"/>
    <w:rsid w:val="00FF1DF7"/>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B52964D3-2C79-43FE-A12A-61F7574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3B1372"/>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21294471">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389647793">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East Side Fire District</cp:lastModifiedBy>
  <cp:revision>2</cp:revision>
  <cp:lastPrinted>2025-04-03T18:12:00Z</cp:lastPrinted>
  <dcterms:created xsi:type="dcterms:W3CDTF">2025-06-11T00:12:00Z</dcterms:created>
  <dcterms:modified xsi:type="dcterms:W3CDTF">2025-06-11T00:12:00Z</dcterms:modified>
</cp:coreProperties>
</file>